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188B6" w14:textId="77777777" w:rsidR="00F05581" w:rsidRDefault="00F05581" w:rsidP="00F05581">
      <w:pPr>
        <w:ind w:firstLineChars="0" w:firstLine="0"/>
      </w:pPr>
      <w:r w:rsidRPr="00EF5AB6">
        <w:rPr>
          <w:noProof/>
        </w:rPr>
        <w:drawing>
          <wp:inline distT="0" distB="0" distL="0" distR="0" wp14:anchorId="18ACD0A0" wp14:editId="38CC43E5">
            <wp:extent cx="1637022" cy="763326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1" cy="78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69D63" w14:textId="77777777" w:rsidR="00F05581" w:rsidRDefault="00F05581" w:rsidP="00F05581">
      <w:pPr>
        <w:ind w:firstLine="48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631"/>
      </w:tblGrid>
      <w:tr w:rsidR="00F05581" w14:paraId="3AE47E10" w14:textId="77777777" w:rsidTr="00AC3E37">
        <w:tc>
          <w:tcPr>
            <w:tcW w:w="1413" w:type="dxa"/>
          </w:tcPr>
          <w:p w14:paraId="3EB0AEB0" w14:textId="77777777" w:rsidR="00F05581" w:rsidRPr="00AF39D4" w:rsidRDefault="00F05581" w:rsidP="00F05581">
            <w:pPr>
              <w:ind w:firstLineChars="0" w:firstLine="0"/>
            </w:pPr>
            <w:r w:rsidRPr="00AF39D4">
              <w:rPr>
                <w:rFonts w:hint="eastAsia"/>
              </w:rPr>
              <w:t>发文机构</w:t>
            </w:r>
          </w:p>
        </w:tc>
        <w:tc>
          <w:tcPr>
            <w:tcW w:w="2835" w:type="dxa"/>
          </w:tcPr>
          <w:p w14:paraId="1B2A79F8" w14:textId="77777777" w:rsidR="00F05581" w:rsidRPr="003F1824" w:rsidRDefault="00F05581" w:rsidP="00F05581">
            <w:pPr>
              <w:ind w:firstLineChars="0" w:firstLine="0"/>
            </w:pPr>
            <w:r>
              <w:rPr>
                <w:rFonts w:hint="eastAsia"/>
              </w:rPr>
              <w:t>研发部</w:t>
            </w:r>
          </w:p>
        </w:tc>
        <w:tc>
          <w:tcPr>
            <w:tcW w:w="1417" w:type="dxa"/>
          </w:tcPr>
          <w:p w14:paraId="4795E560" w14:textId="77777777" w:rsidR="00F05581" w:rsidRPr="00AF39D4" w:rsidRDefault="00F05581" w:rsidP="00F05581">
            <w:pPr>
              <w:ind w:firstLineChars="0" w:firstLine="0"/>
            </w:pPr>
            <w:r>
              <w:rPr>
                <w:rFonts w:hint="eastAsia"/>
              </w:rPr>
              <w:t>保密</w:t>
            </w:r>
            <w:r>
              <w:t>等级</w:t>
            </w:r>
          </w:p>
        </w:tc>
        <w:tc>
          <w:tcPr>
            <w:tcW w:w="2631" w:type="dxa"/>
          </w:tcPr>
          <w:p w14:paraId="5C8D7C40" w14:textId="77777777" w:rsidR="00F05581" w:rsidRPr="00AF39D4" w:rsidRDefault="00F05581" w:rsidP="00F05581">
            <w:pPr>
              <w:ind w:firstLineChars="0" w:firstLine="0"/>
            </w:pPr>
          </w:p>
        </w:tc>
      </w:tr>
      <w:tr w:rsidR="00F05581" w14:paraId="5732B7D6" w14:textId="77777777" w:rsidTr="00AC3E37">
        <w:tc>
          <w:tcPr>
            <w:tcW w:w="1413" w:type="dxa"/>
          </w:tcPr>
          <w:p w14:paraId="6AC50B58" w14:textId="77777777" w:rsidR="00F05581" w:rsidRPr="00AF39D4" w:rsidRDefault="00F05581" w:rsidP="00F05581">
            <w:pPr>
              <w:ind w:firstLineChars="0" w:firstLine="0"/>
            </w:pPr>
            <w:r w:rsidRPr="00AF39D4">
              <w:rPr>
                <w:rFonts w:hint="eastAsia"/>
              </w:rPr>
              <w:t>名称</w:t>
            </w:r>
          </w:p>
        </w:tc>
        <w:tc>
          <w:tcPr>
            <w:tcW w:w="6883" w:type="dxa"/>
            <w:gridSpan w:val="3"/>
          </w:tcPr>
          <w:p w14:paraId="24511F83" w14:textId="19D1E224" w:rsidR="00F05581" w:rsidRPr="00AF39D4" w:rsidRDefault="003C43F6" w:rsidP="00F05581">
            <w:pPr>
              <w:ind w:firstLineChars="0" w:firstLine="0"/>
              <w:rPr>
                <w:rFonts w:hint="eastAsia"/>
              </w:rPr>
            </w:pPr>
            <w:r w:rsidRPr="003C43F6">
              <w:rPr>
                <w:rFonts w:hint="eastAsia"/>
              </w:rPr>
              <w:t>近海钓鱼艇船配方案书</w:t>
            </w:r>
          </w:p>
        </w:tc>
      </w:tr>
      <w:tr w:rsidR="00F05581" w14:paraId="54CC0913" w14:textId="77777777" w:rsidTr="00AC3E37">
        <w:tc>
          <w:tcPr>
            <w:tcW w:w="1413" w:type="dxa"/>
          </w:tcPr>
          <w:p w14:paraId="4FC35F03" w14:textId="77777777" w:rsidR="00F05581" w:rsidRPr="00AF39D4" w:rsidRDefault="00F05581" w:rsidP="00F05581">
            <w:pPr>
              <w:ind w:firstLineChars="0" w:firstLine="0"/>
            </w:pPr>
            <w:r w:rsidRPr="00AF39D4">
              <w:rPr>
                <w:rFonts w:hint="eastAsia"/>
              </w:rPr>
              <w:t>版本</w:t>
            </w:r>
          </w:p>
        </w:tc>
        <w:tc>
          <w:tcPr>
            <w:tcW w:w="2835" w:type="dxa"/>
          </w:tcPr>
          <w:p w14:paraId="1520E0DE" w14:textId="4CA3DE08" w:rsidR="00F05581" w:rsidRPr="00AF39D4" w:rsidRDefault="00FD6C80" w:rsidP="00F05581">
            <w:pPr>
              <w:ind w:firstLineChars="0" w:firstLine="0"/>
            </w:pPr>
            <w:r>
              <w:rPr>
                <w:rFonts w:hint="eastAsia"/>
              </w:rPr>
              <w:t>V</w:t>
            </w:r>
            <w:r>
              <w:t>1.0</w:t>
            </w:r>
          </w:p>
        </w:tc>
        <w:tc>
          <w:tcPr>
            <w:tcW w:w="1417" w:type="dxa"/>
          </w:tcPr>
          <w:p w14:paraId="295F51E8" w14:textId="77777777" w:rsidR="00F05581" w:rsidRPr="00AF39D4" w:rsidRDefault="00F05581" w:rsidP="00F05581">
            <w:pPr>
              <w:ind w:firstLineChars="0" w:firstLine="0"/>
            </w:pPr>
            <w:r w:rsidRPr="00AF39D4">
              <w:rPr>
                <w:rFonts w:hint="eastAsia"/>
              </w:rPr>
              <w:t>文档</w:t>
            </w:r>
            <w:r w:rsidRPr="00AF39D4">
              <w:t>类型</w:t>
            </w:r>
          </w:p>
        </w:tc>
        <w:tc>
          <w:tcPr>
            <w:tcW w:w="2631" w:type="dxa"/>
          </w:tcPr>
          <w:p w14:paraId="48D60008" w14:textId="77777777" w:rsidR="00F05581" w:rsidRPr="00AF39D4" w:rsidRDefault="00F05581" w:rsidP="00F05581">
            <w:pPr>
              <w:ind w:firstLineChars="0" w:firstLine="0"/>
            </w:pPr>
          </w:p>
        </w:tc>
      </w:tr>
    </w:tbl>
    <w:p w14:paraId="3284F366" w14:textId="77777777" w:rsidR="00F05581" w:rsidRDefault="00F05581" w:rsidP="00F05581">
      <w:pPr>
        <w:ind w:firstLine="480"/>
      </w:pPr>
    </w:p>
    <w:p w14:paraId="317A4D33" w14:textId="77777777" w:rsidR="00F05581" w:rsidRDefault="00F05581" w:rsidP="00F05581">
      <w:pPr>
        <w:ind w:firstLine="480"/>
      </w:pPr>
    </w:p>
    <w:p w14:paraId="3BF05965" w14:textId="77777777" w:rsidR="00F05581" w:rsidRDefault="00F05581" w:rsidP="00F05581">
      <w:pPr>
        <w:ind w:firstLine="480"/>
      </w:pPr>
    </w:p>
    <w:p w14:paraId="0EA2568E" w14:textId="77777777" w:rsidR="00F05581" w:rsidRDefault="00F05581" w:rsidP="00F05581">
      <w:pPr>
        <w:ind w:firstLine="480"/>
      </w:pPr>
    </w:p>
    <w:p w14:paraId="04DF376B" w14:textId="7079EAD3" w:rsidR="00F05581" w:rsidRPr="003F1824" w:rsidRDefault="003C43F6" w:rsidP="00F05581">
      <w:pPr>
        <w:pStyle w:val="a9"/>
        <w:ind w:firstLineChars="0" w:firstLine="0"/>
      </w:pPr>
      <w:bookmarkStart w:id="0" w:name="_Toc116996129"/>
      <w:r>
        <w:rPr>
          <w:rFonts w:hint="eastAsia"/>
        </w:rPr>
        <w:t>近海钓鱼艇</w:t>
      </w:r>
      <w:r w:rsidR="00322113">
        <w:rPr>
          <w:rFonts w:hint="eastAsia"/>
        </w:rPr>
        <w:t>船配方案书</w:t>
      </w:r>
      <w:bookmarkEnd w:id="0"/>
    </w:p>
    <w:p w14:paraId="025DAF55" w14:textId="77777777" w:rsidR="00F05581" w:rsidRDefault="00F05581" w:rsidP="00F05581">
      <w:pPr>
        <w:ind w:firstLine="480"/>
      </w:pPr>
    </w:p>
    <w:p w14:paraId="5F1C10D7" w14:textId="77777777" w:rsidR="00F05581" w:rsidRDefault="00F05581" w:rsidP="00F05581">
      <w:pPr>
        <w:ind w:firstLine="480"/>
      </w:pPr>
    </w:p>
    <w:p w14:paraId="13F513D9" w14:textId="77777777" w:rsidR="00F05581" w:rsidRDefault="00F05581" w:rsidP="00F05581">
      <w:pPr>
        <w:ind w:firstLine="480"/>
      </w:pPr>
    </w:p>
    <w:p w14:paraId="3C0734BD" w14:textId="77777777" w:rsidR="00F05581" w:rsidRDefault="00F05581" w:rsidP="00F05581">
      <w:pPr>
        <w:ind w:firstLine="480"/>
      </w:pPr>
    </w:p>
    <w:p w14:paraId="7B7F0661" w14:textId="77777777" w:rsidR="00F05581" w:rsidRDefault="00F05581" w:rsidP="00F05581">
      <w:pPr>
        <w:ind w:firstLine="48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09"/>
        <w:gridCol w:w="2339"/>
        <w:gridCol w:w="2059"/>
        <w:gridCol w:w="1989"/>
      </w:tblGrid>
      <w:tr w:rsidR="00F05581" w14:paraId="0E7B4357" w14:textId="77777777" w:rsidTr="00AC3E37">
        <w:trPr>
          <w:trHeight w:val="398"/>
        </w:trPr>
        <w:tc>
          <w:tcPr>
            <w:tcW w:w="1909" w:type="dxa"/>
          </w:tcPr>
          <w:p w14:paraId="5324C1A1" w14:textId="77777777" w:rsidR="00F05581" w:rsidRPr="00AF39D4" w:rsidRDefault="00F05581" w:rsidP="00F05581">
            <w:pPr>
              <w:ind w:firstLineChars="0" w:firstLine="0"/>
            </w:pPr>
            <w:r w:rsidRPr="00AF39D4">
              <w:rPr>
                <w:rFonts w:hint="eastAsia"/>
              </w:rPr>
              <w:t>拟制</w:t>
            </w:r>
          </w:p>
        </w:tc>
        <w:tc>
          <w:tcPr>
            <w:tcW w:w="2339" w:type="dxa"/>
          </w:tcPr>
          <w:p w14:paraId="44252A36" w14:textId="77777777" w:rsidR="00F05581" w:rsidRPr="00AF39D4" w:rsidRDefault="00F05581" w:rsidP="00F05581">
            <w:pPr>
              <w:ind w:firstLineChars="0" w:firstLine="0"/>
            </w:pPr>
          </w:p>
        </w:tc>
        <w:tc>
          <w:tcPr>
            <w:tcW w:w="2059" w:type="dxa"/>
          </w:tcPr>
          <w:p w14:paraId="60D12298" w14:textId="77777777" w:rsidR="00F05581" w:rsidRPr="00AF39D4" w:rsidRDefault="00F05581" w:rsidP="00F05581">
            <w:pPr>
              <w:ind w:firstLineChars="0" w:firstLine="0"/>
            </w:pPr>
            <w:r w:rsidRPr="00AF39D4">
              <w:rPr>
                <w:rFonts w:hint="eastAsia"/>
              </w:rPr>
              <w:t>日期</w:t>
            </w:r>
          </w:p>
        </w:tc>
        <w:tc>
          <w:tcPr>
            <w:tcW w:w="1989" w:type="dxa"/>
          </w:tcPr>
          <w:p w14:paraId="52291E46" w14:textId="77777777" w:rsidR="00F05581" w:rsidRPr="00AF39D4" w:rsidRDefault="00F05581" w:rsidP="00F05581">
            <w:pPr>
              <w:ind w:firstLineChars="0" w:firstLine="0"/>
            </w:pPr>
          </w:p>
        </w:tc>
      </w:tr>
      <w:tr w:rsidR="00F05581" w14:paraId="58B3854E" w14:textId="77777777" w:rsidTr="00AC3E37">
        <w:trPr>
          <w:trHeight w:val="398"/>
        </w:trPr>
        <w:tc>
          <w:tcPr>
            <w:tcW w:w="1909" w:type="dxa"/>
          </w:tcPr>
          <w:p w14:paraId="29D32744" w14:textId="77777777" w:rsidR="00F05581" w:rsidRPr="00AF39D4" w:rsidRDefault="00F05581" w:rsidP="00F05581">
            <w:pPr>
              <w:ind w:firstLineChars="0" w:firstLine="0"/>
            </w:pPr>
            <w:r w:rsidRPr="00AF39D4">
              <w:rPr>
                <w:rFonts w:hint="eastAsia"/>
              </w:rPr>
              <w:t>评审</w:t>
            </w:r>
            <w:r w:rsidRPr="00AF39D4">
              <w:t>人</w:t>
            </w:r>
          </w:p>
        </w:tc>
        <w:tc>
          <w:tcPr>
            <w:tcW w:w="2339" w:type="dxa"/>
          </w:tcPr>
          <w:p w14:paraId="24961A32" w14:textId="77777777" w:rsidR="00F05581" w:rsidRPr="00AF39D4" w:rsidRDefault="00F05581" w:rsidP="00F05581">
            <w:pPr>
              <w:ind w:firstLineChars="0" w:firstLine="0"/>
            </w:pPr>
          </w:p>
        </w:tc>
        <w:tc>
          <w:tcPr>
            <w:tcW w:w="2059" w:type="dxa"/>
          </w:tcPr>
          <w:p w14:paraId="2D77B660" w14:textId="77777777" w:rsidR="00F05581" w:rsidRPr="00AF39D4" w:rsidRDefault="00F05581" w:rsidP="00F05581">
            <w:pPr>
              <w:ind w:firstLineChars="0" w:firstLine="0"/>
            </w:pPr>
            <w:r w:rsidRPr="00AF39D4">
              <w:rPr>
                <w:rFonts w:hint="eastAsia"/>
              </w:rPr>
              <w:t>日期</w:t>
            </w:r>
          </w:p>
        </w:tc>
        <w:tc>
          <w:tcPr>
            <w:tcW w:w="1989" w:type="dxa"/>
          </w:tcPr>
          <w:p w14:paraId="649C3BEB" w14:textId="77777777" w:rsidR="00F05581" w:rsidRPr="00AF39D4" w:rsidRDefault="00F05581" w:rsidP="00F05581">
            <w:pPr>
              <w:ind w:firstLineChars="0" w:firstLine="0"/>
            </w:pPr>
          </w:p>
        </w:tc>
      </w:tr>
      <w:tr w:rsidR="00F05581" w14:paraId="51D589FD" w14:textId="77777777" w:rsidTr="00AC3E37">
        <w:trPr>
          <w:trHeight w:val="398"/>
        </w:trPr>
        <w:tc>
          <w:tcPr>
            <w:tcW w:w="1909" w:type="dxa"/>
          </w:tcPr>
          <w:p w14:paraId="7A0DE07E" w14:textId="77777777" w:rsidR="00F05581" w:rsidRPr="00AF39D4" w:rsidRDefault="00F05581" w:rsidP="00F05581">
            <w:pPr>
              <w:ind w:firstLineChars="0" w:firstLine="0"/>
            </w:pPr>
            <w:r w:rsidRPr="00AF39D4">
              <w:rPr>
                <w:rFonts w:hint="eastAsia"/>
              </w:rPr>
              <w:t>批准</w:t>
            </w:r>
          </w:p>
        </w:tc>
        <w:tc>
          <w:tcPr>
            <w:tcW w:w="2339" w:type="dxa"/>
          </w:tcPr>
          <w:p w14:paraId="016A35D7" w14:textId="77777777" w:rsidR="00F05581" w:rsidRPr="00AF39D4" w:rsidRDefault="00F05581" w:rsidP="00F05581">
            <w:pPr>
              <w:ind w:firstLineChars="0" w:firstLine="0"/>
            </w:pPr>
          </w:p>
        </w:tc>
        <w:tc>
          <w:tcPr>
            <w:tcW w:w="2059" w:type="dxa"/>
          </w:tcPr>
          <w:p w14:paraId="62A03A84" w14:textId="77777777" w:rsidR="00F05581" w:rsidRPr="00AF39D4" w:rsidRDefault="00F05581" w:rsidP="00F05581">
            <w:pPr>
              <w:ind w:firstLineChars="0" w:firstLine="0"/>
            </w:pPr>
            <w:r w:rsidRPr="00AF39D4">
              <w:rPr>
                <w:rFonts w:hint="eastAsia"/>
              </w:rPr>
              <w:t>日期</w:t>
            </w:r>
          </w:p>
        </w:tc>
        <w:tc>
          <w:tcPr>
            <w:tcW w:w="1989" w:type="dxa"/>
          </w:tcPr>
          <w:p w14:paraId="37F1C9C0" w14:textId="77777777" w:rsidR="00F05581" w:rsidRPr="00AF39D4" w:rsidRDefault="00F05581" w:rsidP="00F05581">
            <w:pPr>
              <w:ind w:firstLineChars="0" w:firstLine="0"/>
            </w:pPr>
          </w:p>
        </w:tc>
      </w:tr>
    </w:tbl>
    <w:p w14:paraId="081B9471" w14:textId="77777777" w:rsidR="00F05581" w:rsidRDefault="00F05581" w:rsidP="00F05581">
      <w:pPr>
        <w:ind w:firstLine="480"/>
      </w:pPr>
    </w:p>
    <w:p w14:paraId="251A6B40" w14:textId="77777777" w:rsidR="00F05581" w:rsidRDefault="00F05581" w:rsidP="00F05581">
      <w:pPr>
        <w:ind w:firstLineChars="0" w:firstLine="0"/>
      </w:pPr>
    </w:p>
    <w:p w14:paraId="01913292" w14:textId="77777777" w:rsidR="00F05581" w:rsidRDefault="00F05581" w:rsidP="00F05581">
      <w:pPr>
        <w:ind w:firstLineChars="0" w:firstLine="0"/>
      </w:pPr>
    </w:p>
    <w:p w14:paraId="3A4DC6FB" w14:textId="77777777" w:rsidR="00F05581" w:rsidRDefault="00F05581" w:rsidP="00F05581">
      <w:pPr>
        <w:ind w:firstLineChars="0" w:firstLine="0"/>
        <w:jc w:val="center"/>
      </w:pPr>
      <w:r>
        <w:rPr>
          <w:rFonts w:hint="eastAsia"/>
        </w:rPr>
        <w:t>版权所有</w:t>
      </w:r>
      <w:r>
        <w:rPr>
          <w:rFonts w:hint="eastAsia"/>
        </w:rPr>
        <w:t xml:space="preserve">   </w:t>
      </w:r>
      <w:r>
        <w:rPr>
          <w:rFonts w:hint="eastAsia"/>
        </w:rPr>
        <w:t>不得复制</w:t>
      </w:r>
    </w:p>
    <w:p w14:paraId="54D77103" w14:textId="77777777" w:rsidR="00F05581" w:rsidRDefault="00F05581" w:rsidP="00F05581">
      <w:pPr>
        <w:ind w:firstLineChars="0" w:firstLine="0"/>
        <w:jc w:val="center"/>
      </w:pPr>
      <w:r>
        <w:t>Copyright ©NanJing Sandemarine Electric Co., Ltd.</w:t>
      </w:r>
    </w:p>
    <w:p w14:paraId="68175F9F" w14:textId="77777777" w:rsidR="00F05581" w:rsidRDefault="00F05581" w:rsidP="00F05581">
      <w:pPr>
        <w:ind w:firstLineChars="0" w:firstLine="0"/>
        <w:jc w:val="center"/>
      </w:pPr>
      <w:r>
        <w:t>All Rights Reserved</w:t>
      </w:r>
    </w:p>
    <w:p w14:paraId="63BC474D" w14:textId="55D7134F" w:rsidR="00F05581" w:rsidRDefault="00F05581" w:rsidP="00F05581">
      <w:pPr>
        <w:ind w:firstLineChars="0" w:firstLine="0"/>
        <w:jc w:val="center"/>
      </w:pPr>
      <w:r>
        <w:rPr>
          <w:rFonts w:hint="eastAsia"/>
        </w:rPr>
        <w:t>江苏省南京市</w:t>
      </w:r>
      <w:r w:rsidR="007B1421">
        <w:rPr>
          <w:rFonts w:hint="eastAsia"/>
        </w:rPr>
        <w:t>江北新区柳州北路</w:t>
      </w:r>
      <w:r w:rsidR="007B1421">
        <w:rPr>
          <w:rFonts w:hint="eastAsia"/>
        </w:rPr>
        <w:t>2</w:t>
      </w:r>
      <w:r w:rsidR="007B1421">
        <w:t>2</w:t>
      </w:r>
      <w:r w:rsidR="007B1421">
        <w:rPr>
          <w:rFonts w:hint="eastAsia"/>
        </w:rPr>
        <w:t>号</w:t>
      </w:r>
      <w:r w:rsidR="007B1421">
        <w:rPr>
          <w:rFonts w:hint="eastAsia"/>
        </w:rPr>
        <w:t>2</w:t>
      </w:r>
      <w:r w:rsidR="007B1421">
        <w:t>7</w:t>
      </w:r>
      <w:r w:rsidR="007B1421">
        <w:rPr>
          <w:rFonts w:hint="eastAsia"/>
        </w:rPr>
        <w:t>栋二楼</w:t>
      </w:r>
    </w:p>
    <w:p w14:paraId="49084E6E" w14:textId="77777777" w:rsidR="00F05581" w:rsidRPr="008612F4" w:rsidRDefault="00F05581" w:rsidP="00F05581">
      <w:pPr>
        <w:ind w:firstLine="480"/>
        <w:sectPr w:rsidR="00F05581" w:rsidRPr="008612F4" w:rsidSect="008612F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pgNumType w:fmt="upperRoman" w:start="1"/>
          <w:cols w:space="425"/>
          <w:titlePg/>
          <w:docGrid w:type="lines" w:linePitch="312"/>
        </w:sectPr>
      </w:pPr>
      <w:r>
        <w:br w:type="page"/>
      </w:r>
    </w:p>
    <w:p w14:paraId="5EB5BCA8" w14:textId="77777777" w:rsidR="00F05581" w:rsidRPr="00AC3560" w:rsidRDefault="00F05581" w:rsidP="00F05581">
      <w:pPr>
        <w:pStyle w:val="a9"/>
        <w:ind w:firstLineChars="0" w:firstLine="0"/>
      </w:pPr>
      <w:bookmarkStart w:id="1" w:name="_Toc116996130"/>
      <w:r w:rsidRPr="00AC3560">
        <w:rPr>
          <w:rFonts w:hint="eastAsia"/>
        </w:rPr>
        <w:lastRenderedPageBreak/>
        <w:t>修订记录</w:t>
      </w:r>
      <w:bookmarkEnd w:id="1"/>
    </w:p>
    <w:p w14:paraId="7D136C0B" w14:textId="77777777" w:rsidR="00F05581" w:rsidRDefault="00F05581" w:rsidP="00F05581">
      <w:pPr>
        <w:ind w:firstLineChars="0" w:firstLine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5386"/>
      </w:tblGrid>
      <w:tr w:rsidR="00F05581" w14:paraId="467D0F64" w14:textId="77777777" w:rsidTr="00F05581">
        <w:tc>
          <w:tcPr>
            <w:tcW w:w="846" w:type="dxa"/>
          </w:tcPr>
          <w:p w14:paraId="6D24DB3A" w14:textId="77777777" w:rsidR="00F05581" w:rsidRDefault="00F05581" w:rsidP="00F05581">
            <w:pPr>
              <w:ind w:firstLineChars="0" w:firstLine="0"/>
            </w:pPr>
            <w:r>
              <w:rPr>
                <w:rFonts w:hint="eastAsia"/>
              </w:rPr>
              <w:t>版本</w:t>
            </w:r>
          </w:p>
        </w:tc>
        <w:tc>
          <w:tcPr>
            <w:tcW w:w="1701" w:type="dxa"/>
          </w:tcPr>
          <w:p w14:paraId="39FB3C61" w14:textId="77777777" w:rsidR="00F05581" w:rsidRDefault="00F05581" w:rsidP="00F05581">
            <w:pPr>
              <w:ind w:firstLineChars="0" w:firstLine="0"/>
            </w:pPr>
            <w:r>
              <w:rPr>
                <w:rFonts w:hint="eastAsia"/>
              </w:rPr>
              <w:t>日期</w:t>
            </w:r>
          </w:p>
        </w:tc>
        <w:tc>
          <w:tcPr>
            <w:tcW w:w="5386" w:type="dxa"/>
          </w:tcPr>
          <w:p w14:paraId="764815E6" w14:textId="77777777" w:rsidR="00F05581" w:rsidRDefault="00F05581" w:rsidP="00F05581">
            <w:pPr>
              <w:ind w:firstLineChars="0" w:firstLine="0"/>
            </w:pPr>
            <w:r>
              <w:rPr>
                <w:rFonts w:hint="eastAsia"/>
              </w:rPr>
              <w:t>内容</w:t>
            </w:r>
          </w:p>
        </w:tc>
      </w:tr>
      <w:tr w:rsidR="00F05581" w14:paraId="74BB0A6F" w14:textId="77777777" w:rsidTr="00F05581">
        <w:tc>
          <w:tcPr>
            <w:tcW w:w="846" w:type="dxa"/>
          </w:tcPr>
          <w:p w14:paraId="46C44C77" w14:textId="77777777" w:rsidR="00F05581" w:rsidRPr="003F1824" w:rsidRDefault="00F05581" w:rsidP="00F05581">
            <w:pPr>
              <w:ind w:firstLineChars="0" w:firstLine="0"/>
            </w:pPr>
            <w:r w:rsidRPr="003F1824">
              <w:rPr>
                <w:rFonts w:hint="eastAsia"/>
              </w:rPr>
              <w:t>V</w:t>
            </w:r>
            <w:r w:rsidRPr="003F1824">
              <w:t>1.0</w:t>
            </w:r>
          </w:p>
        </w:tc>
        <w:tc>
          <w:tcPr>
            <w:tcW w:w="1701" w:type="dxa"/>
          </w:tcPr>
          <w:p w14:paraId="73B6429A" w14:textId="0AD0799D" w:rsidR="00F05581" w:rsidRDefault="00F05581" w:rsidP="00F05581">
            <w:pPr>
              <w:ind w:firstLineChars="0" w:firstLine="0"/>
            </w:pPr>
            <w:r>
              <w:rPr>
                <w:rFonts w:hint="eastAsia"/>
              </w:rPr>
              <w:t>2</w:t>
            </w:r>
            <w:r>
              <w:t>0</w:t>
            </w:r>
            <w:r w:rsidR="00322113">
              <w:t>22</w:t>
            </w:r>
            <w:r w:rsidR="00322113">
              <w:rPr>
                <w:rFonts w:hint="eastAsia"/>
              </w:rPr>
              <w:t>-</w:t>
            </w:r>
            <w:r w:rsidR="00322113">
              <w:t>10</w:t>
            </w:r>
            <w:r w:rsidR="00322113">
              <w:rPr>
                <w:rFonts w:hint="eastAsia"/>
              </w:rPr>
              <w:t>-</w:t>
            </w:r>
            <w:r w:rsidR="00322113">
              <w:t>08</w:t>
            </w:r>
          </w:p>
        </w:tc>
        <w:tc>
          <w:tcPr>
            <w:tcW w:w="5386" w:type="dxa"/>
          </w:tcPr>
          <w:p w14:paraId="3225F1D3" w14:textId="77777777" w:rsidR="00F05581" w:rsidRDefault="00F05581" w:rsidP="00F05581">
            <w:pPr>
              <w:ind w:firstLineChars="0" w:firstLine="0"/>
            </w:pPr>
            <w:r>
              <w:rPr>
                <w:rFonts w:hint="eastAsia"/>
              </w:rPr>
              <w:t>创建文档</w:t>
            </w:r>
          </w:p>
        </w:tc>
      </w:tr>
      <w:tr w:rsidR="00F05581" w14:paraId="207102EC" w14:textId="77777777" w:rsidTr="00F05581">
        <w:tc>
          <w:tcPr>
            <w:tcW w:w="846" w:type="dxa"/>
          </w:tcPr>
          <w:p w14:paraId="468C3BE9" w14:textId="77777777" w:rsidR="00F05581" w:rsidRDefault="00F05581" w:rsidP="00F05581">
            <w:pPr>
              <w:ind w:firstLineChars="0" w:firstLine="0"/>
            </w:pPr>
          </w:p>
        </w:tc>
        <w:tc>
          <w:tcPr>
            <w:tcW w:w="1701" w:type="dxa"/>
          </w:tcPr>
          <w:p w14:paraId="0CE32F97" w14:textId="77777777" w:rsidR="00F05581" w:rsidRDefault="00F05581" w:rsidP="00F05581">
            <w:pPr>
              <w:ind w:firstLineChars="0" w:firstLine="0"/>
            </w:pPr>
          </w:p>
        </w:tc>
        <w:tc>
          <w:tcPr>
            <w:tcW w:w="5386" w:type="dxa"/>
          </w:tcPr>
          <w:p w14:paraId="02A57473" w14:textId="77777777" w:rsidR="00F05581" w:rsidRDefault="00F05581" w:rsidP="00F05581">
            <w:pPr>
              <w:ind w:firstLineChars="0" w:firstLine="0"/>
            </w:pPr>
          </w:p>
        </w:tc>
      </w:tr>
      <w:tr w:rsidR="00F05581" w14:paraId="557DC3C1" w14:textId="77777777" w:rsidTr="00F05581">
        <w:tc>
          <w:tcPr>
            <w:tcW w:w="846" w:type="dxa"/>
          </w:tcPr>
          <w:p w14:paraId="2A89D27B" w14:textId="77777777" w:rsidR="00F05581" w:rsidRDefault="00F05581" w:rsidP="00F05581">
            <w:pPr>
              <w:ind w:firstLineChars="0" w:firstLine="0"/>
            </w:pPr>
          </w:p>
        </w:tc>
        <w:tc>
          <w:tcPr>
            <w:tcW w:w="1701" w:type="dxa"/>
          </w:tcPr>
          <w:p w14:paraId="045C92C0" w14:textId="77777777" w:rsidR="00F05581" w:rsidRDefault="00F05581" w:rsidP="00F05581">
            <w:pPr>
              <w:ind w:firstLineChars="0" w:firstLine="0"/>
            </w:pPr>
          </w:p>
        </w:tc>
        <w:tc>
          <w:tcPr>
            <w:tcW w:w="5386" w:type="dxa"/>
          </w:tcPr>
          <w:p w14:paraId="6E768FF6" w14:textId="77777777" w:rsidR="00F05581" w:rsidRDefault="00F05581" w:rsidP="00F05581">
            <w:pPr>
              <w:ind w:firstLineChars="0" w:firstLine="0"/>
            </w:pPr>
          </w:p>
        </w:tc>
      </w:tr>
    </w:tbl>
    <w:p w14:paraId="54CBB8D3" w14:textId="77777777" w:rsidR="00F05581" w:rsidRDefault="00F05581" w:rsidP="00F05581">
      <w:pPr>
        <w:ind w:firstLineChars="0" w:firstLine="0"/>
      </w:pPr>
    </w:p>
    <w:p w14:paraId="267E5E35" w14:textId="77777777" w:rsidR="00F05581" w:rsidRDefault="00F05581" w:rsidP="00F05581">
      <w:pPr>
        <w:ind w:firstLineChars="0" w:firstLine="0"/>
      </w:pPr>
    </w:p>
    <w:p w14:paraId="58F0CBC7" w14:textId="77777777" w:rsidR="00F05581" w:rsidRPr="004475D5" w:rsidRDefault="00F05581" w:rsidP="00F05581">
      <w:pPr>
        <w:ind w:firstLineChars="0" w:firstLine="0"/>
      </w:pPr>
    </w:p>
    <w:p w14:paraId="28C677CC" w14:textId="77777777" w:rsidR="00F05581" w:rsidRDefault="00F05581" w:rsidP="00F05581">
      <w:pPr>
        <w:ind w:firstLineChars="0" w:firstLine="0"/>
        <w:rPr>
          <w:rFonts w:asciiTheme="majorHAnsi" w:eastAsiaTheme="majorEastAsia" w:hAnsiTheme="majorHAnsi" w:cstheme="majorBidi"/>
          <w:sz w:val="32"/>
          <w:szCs w:val="32"/>
        </w:rPr>
      </w:pPr>
      <w:bookmarkStart w:id="2" w:name="_Toc525914323"/>
      <w:r>
        <w:br w:type="page"/>
      </w:r>
    </w:p>
    <w:bookmarkStart w:id="3" w:name="_Toc116996131" w:displacedByCustomXml="next"/>
    <w:sdt>
      <w:sdtPr>
        <w:rPr>
          <w:rFonts w:asciiTheme="minorHAnsi" w:eastAsiaTheme="minorEastAsia" w:hAnsiTheme="minorHAnsi"/>
          <w:b w:val="0"/>
          <w:bCs w:val="0"/>
          <w:kern w:val="2"/>
          <w:sz w:val="21"/>
          <w:szCs w:val="22"/>
          <w:lang w:val="zh-CN"/>
        </w:rPr>
        <w:id w:val="-1411306872"/>
        <w:docPartObj>
          <w:docPartGallery w:val="Table of Contents"/>
          <w:docPartUnique/>
        </w:docPartObj>
      </w:sdtPr>
      <w:sdtEndPr>
        <w:rPr>
          <w:rFonts w:ascii="Times New Roman" w:eastAsia="宋体" w:hAnsi="Times New Roman"/>
          <w:sz w:val="24"/>
        </w:rPr>
      </w:sdtEndPr>
      <w:sdtContent>
        <w:p w14:paraId="60EE932A" w14:textId="77777777" w:rsidR="00F05581" w:rsidRDefault="00F05581" w:rsidP="00F05581">
          <w:pPr>
            <w:pStyle w:val="1"/>
            <w:numPr>
              <w:ilvl w:val="0"/>
              <w:numId w:val="0"/>
            </w:numPr>
            <w:ind w:left="432" w:hanging="432"/>
          </w:pPr>
          <w:r>
            <w:rPr>
              <w:lang w:val="zh-CN"/>
            </w:rPr>
            <w:t>目录</w:t>
          </w:r>
          <w:bookmarkEnd w:id="3"/>
        </w:p>
        <w:p w14:paraId="4594AF2E" w14:textId="581126A6" w:rsidR="003C43F6" w:rsidRDefault="00F05581">
          <w:pPr>
            <w:pStyle w:val="TOC1"/>
            <w:tabs>
              <w:tab w:val="right" w:leader="dot" w:pos="8296"/>
            </w:tabs>
            <w:ind w:firstLine="480"/>
            <w:rPr>
              <w:rFonts w:asciiTheme="minorHAnsi" w:eastAsiaTheme="minorEastAsia" w:hAnsiTheme="minorHAnsi"/>
              <w:noProof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6996129" w:history="1">
            <w:r w:rsidR="003C43F6" w:rsidRPr="006B68F0">
              <w:rPr>
                <w:rStyle w:val="a8"/>
                <w:noProof/>
              </w:rPr>
              <w:t>韩国游艇船配方案书</w:t>
            </w:r>
            <w:r w:rsidR="003C43F6">
              <w:rPr>
                <w:noProof/>
                <w:webHidden/>
              </w:rPr>
              <w:tab/>
            </w:r>
            <w:r w:rsidR="003C43F6">
              <w:rPr>
                <w:noProof/>
                <w:webHidden/>
              </w:rPr>
              <w:fldChar w:fldCharType="begin"/>
            </w:r>
            <w:r w:rsidR="003C43F6">
              <w:rPr>
                <w:noProof/>
                <w:webHidden/>
              </w:rPr>
              <w:instrText xml:space="preserve"> PAGEREF _Toc116996129 \h </w:instrText>
            </w:r>
            <w:r w:rsidR="003C43F6">
              <w:rPr>
                <w:noProof/>
                <w:webHidden/>
              </w:rPr>
            </w:r>
            <w:r w:rsidR="003C43F6">
              <w:rPr>
                <w:noProof/>
                <w:webHidden/>
              </w:rPr>
              <w:fldChar w:fldCharType="separate"/>
            </w:r>
            <w:r w:rsidR="003C43F6">
              <w:rPr>
                <w:noProof/>
                <w:webHidden/>
              </w:rPr>
              <w:t>I</w:t>
            </w:r>
            <w:r w:rsidR="003C43F6">
              <w:rPr>
                <w:noProof/>
                <w:webHidden/>
              </w:rPr>
              <w:fldChar w:fldCharType="end"/>
            </w:r>
          </w:hyperlink>
        </w:p>
        <w:p w14:paraId="74114F99" w14:textId="5781B95E" w:rsidR="003C43F6" w:rsidRDefault="003C43F6">
          <w:pPr>
            <w:pStyle w:val="TOC1"/>
            <w:tabs>
              <w:tab w:val="right" w:leader="dot" w:pos="8296"/>
            </w:tabs>
            <w:ind w:firstLine="480"/>
            <w:rPr>
              <w:rFonts w:asciiTheme="minorHAnsi" w:eastAsiaTheme="minorEastAsia" w:hAnsiTheme="minorHAnsi"/>
              <w:noProof/>
              <w:sz w:val="21"/>
            </w:rPr>
          </w:pPr>
          <w:hyperlink w:anchor="_Toc116996130" w:history="1">
            <w:r w:rsidRPr="006B68F0">
              <w:rPr>
                <w:rStyle w:val="a8"/>
                <w:noProof/>
              </w:rPr>
              <w:t>修订记录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_Toc116996130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27A342" w14:textId="0AA3AB7C" w:rsidR="003C43F6" w:rsidRDefault="003C43F6">
          <w:pPr>
            <w:pStyle w:val="TOC1"/>
            <w:tabs>
              <w:tab w:val="right" w:leader="dot" w:pos="8296"/>
            </w:tabs>
            <w:ind w:firstLine="480"/>
            <w:rPr>
              <w:rFonts w:asciiTheme="minorHAnsi" w:eastAsiaTheme="minorEastAsia" w:hAnsiTheme="minorHAnsi"/>
              <w:noProof/>
              <w:sz w:val="21"/>
            </w:rPr>
          </w:pPr>
          <w:hyperlink w:anchor="_Toc116996131" w:history="1">
            <w:r w:rsidRPr="006B68F0">
              <w:rPr>
                <w:rStyle w:val="a8"/>
                <w:noProof/>
                <w:lang w:val="zh-CN"/>
              </w:rPr>
              <w:t>目录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_Toc116996131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AEEC6D" w14:textId="42EFB59D" w:rsidR="003C43F6" w:rsidRDefault="003C43F6">
          <w:pPr>
            <w:pStyle w:val="TOC1"/>
            <w:tabs>
              <w:tab w:val="left" w:pos="1050"/>
              <w:tab w:val="right" w:leader="dot" w:pos="8296"/>
            </w:tabs>
            <w:ind w:firstLine="480"/>
            <w:rPr>
              <w:rFonts w:asciiTheme="minorHAnsi" w:eastAsiaTheme="minorEastAsia" w:hAnsiTheme="minorHAnsi"/>
              <w:noProof/>
              <w:sz w:val="21"/>
            </w:rPr>
          </w:pPr>
          <w:hyperlink w:anchor="_Toc116996132" w:history="1">
            <w:r w:rsidRPr="006B68F0">
              <w:rPr>
                <w:rStyle w:val="a8"/>
                <w:noProof/>
              </w:rPr>
              <w:t>1</w:t>
            </w:r>
            <w:r>
              <w:rPr>
                <w:rFonts w:asciiTheme="minorHAnsi" w:eastAsiaTheme="minorEastAsia" w:hAnsiTheme="minorHAnsi"/>
                <w:noProof/>
                <w:sz w:val="21"/>
              </w:rPr>
              <w:tab/>
            </w:r>
            <w:r w:rsidRPr="006B68F0">
              <w:rPr>
                <w:rStyle w:val="a8"/>
                <w:noProof/>
              </w:rPr>
              <w:t>系统需求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_Toc116996132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B0D616" w14:textId="12B21B29" w:rsidR="003C43F6" w:rsidRDefault="003C43F6">
          <w:pPr>
            <w:pStyle w:val="TOC1"/>
            <w:tabs>
              <w:tab w:val="left" w:pos="1050"/>
              <w:tab w:val="right" w:leader="dot" w:pos="8296"/>
            </w:tabs>
            <w:ind w:firstLine="480"/>
            <w:rPr>
              <w:rFonts w:asciiTheme="minorHAnsi" w:eastAsiaTheme="minorEastAsia" w:hAnsiTheme="minorHAnsi"/>
              <w:noProof/>
              <w:sz w:val="21"/>
            </w:rPr>
          </w:pPr>
          <w:hyperlink w:anchor="_Toc116996133" w:history="1">
            <w:r w:rsidRPr="006B68F0">
              <w:rPr>
                <w:rStyle w:val="a8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sz w:val="21"/>
              </w:rPr>
              <w:tab/>
            </w:r>
            <w:r w:rsidRPr="006B68F0">
              <w:rPr>
                <w:rStyle w:val="a8"/>
                <w:noProof/>
              </w:rPr>
              <w:t>系统方案说明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_Toc116996133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11BE37" w14:textId="26048DF8" w:rsidR="003C43F6" w:rsidRDefault="003C43F6">
          <w:pPr>
            <w:pStyle w:val="TOC2"/>
            <w:tabs>
              <w:tab w:val="left" w:pos="1680"/>
              <w:tab w:val="right" w:leader="dot" w:pos="8296"/>
            </w:tabs>
            <w:ind w:left="480" w:firstLine="480"/>
            <w:rPr>
              <w:rFonts w:asciiTheme="minorHAnsi" w:eastAsiaTheme="minorEastAsia" w:hAnsiTheme="minorHAnsi"/>
              <w:noProof/>
              <w:sz w:val="21"/>
            </w:rPr>
          </w:pPr>
          <w:hyperlink w:anchor="_Toc116996134" w:history="1">
            <w:r w:rsidRPr="006B68F0">
              <w:rPr>
                <w:rStyle w:val="a8"/>
                <w:noProof/>
              </w:rPr>
              <w:t>2.1</w:t>
            </w:r>
            <w:r>
              <w:rPr>
                <w:rFonts w:asciiTheme="minorHAnsi" w:eastAsiaTheme="minorEastAsia" w:hAnsiTheme="minorHAnsi"/>
                <w:noProof/>
                <w:sz w:val="21"/>
              </w:rPr>
              <w:tab/>
            </w:r>
            <w:r w:rsidRPr="006B68F0">
              <w:rPr>
                <w:rStyle w:val="a8"/>
                <w:noProof/>
              </w:rPr>
              <w:t>系统组成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_Toc116996134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BB34F8" w14:textId="4D03CCE2" w:rsidR="003C43F6" w:rsidRDefault="003C43F6">
          <w:pPr>
            <w:pStyle w:val="TOC2"/>
            <w:tabs>
              <w:tab w:val="left" w:pos="1680"/>
              <w:tab w:val="right" w:leader="dot" w:pos="8296"/>
            </w:tabs>
            <w:ind w:left="480" w:firstLine="480"/>
            <w:rPr>
              <w:rFonts w:asciiTheme="minorHAnsi" w:eastAsiaTheme="minorEastAsia" w:hAnsiTheme="minorHAnsi"/>
              <w:noProof/>
              <w:sz w:val="21"/>
            </w:rPr>
          </w:pPr>
          <w:hyperlink w:anchor="_Toc116996135" w:history="1">
            <w:r w:rsidRPr="006B68F0">
              <w:rPr>
                <w:rStyle w:val="a8"/>
                <w:noProof/>
              </w:rPr>
              <w:t>2.2</w:t>
            </w:r>
            <w:r>
              <w:rPr>
                <w:rFonts w:asciiTheme="minorHAnsi" w:eastAsiaTheme="minorEastAsia" w:hAnsiTheme="minorHAnsi"/>
                <w:noProof/>
                <w:sz w:val="21"/>
              </w:rPr>
              <w:tab/>
            </w:r>
            <w:r w:rsidRPr="006B68F0">
              <w:rPr>
                <w:rStyle w:val="a8"/>
                <w:noProof/>
              </w:rPr>
              <w:t>相关功能实现说明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_Toc116996135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EC0B00" w14:textId="72AE5D68" w:rsidR="003C43F6" w:rsidRDefault="003C43F6">
          <w:pPr>
            <w:pStyle w:val="TOC3"/>
            <w:tabs>
              <w:tab w:val="left" w:pos="2070"/>
              <w:tab w:val="right" w:leader="dot" w:pos="8296"/>
            </w:tabs>
            <w:ind w:left="960" w:firstLine="480"/>
            <w:rPr>
              <w:rFonts w:asciiTheme="minorHAnsi" w:eastAsiaTheme="minorEastAsia" w:hAnsiTheme="minorHAnsi"/>
              <w:noProof/>
              <w:sz w:val="21"/>
            </w:rPr>
          </w:pPr>
          <w:hyperlink w:anchor="_Toc116996136" w:history="1">
            <w:r w:rsidRPr="006B68F0">
              <w:rPr>
                <w:rStyle w:val="a8"/>
                <w:noProof/>
              </w:rPr>
              <w:t>2.2.1</w:t>
            </w:r>
            <w:r>
              <w:rPr>
                <w:rFonts w:asciiTheme="minorHAnsi" w:eastAsiaTheme="minorEastAsia" w:hAnsiTheme="minorHAnsi"/>
                <w:noProof/>
                <w:sz w:val="21"/>
              </w:rPr>
              <w:tab/>
            </w:r>
            <w:r w:rsidRPr="006B68F0">
              <w:rPr>
                <w:rStyle w:val="a8"/>
                <w:noProof/>
              </w:rPr>
              <w:t>电子围栏功能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_Toc116996136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6ED0F8" w14:textId="68CAD5A0" w:rsidR="003C43F6" w:rsidRDefault="003C43F6">
          <w:pPr>
            <w:pStyle w:val="TOC3"/>
            <w:tabs>
              <w:tab w:val="left" w:pos="2070"/>
              <w:tab w:val="right" w:leader="dot" w:pos="8296"/>
            </w:tabs>
            <w:ind w:left="960" w:firstLine="480"/>
            <w:rPr>
              <w:rFonts w:asciiTheme="minorHAnsi" w:eastAsiaTheme="minorEastAsia" w:hAnsiTheme="minorHAnsi"/>
              <w:noProof/>
              <w:sz w:val="21"/>
            </w:rPr>
          </w:pPr>
          <w:hyperlink w:anchor="_Toc116996137" w:history="1">
            <w:r w:rsidRPr="006B68F0">
              <w:rPr>
                <w:rStyle w:val="a8"/>
                <w:noProof/>
              </w:rPr>
              <w:t>2.2.2</w:t>
            </w:r>
            <w:r>
              <w:rPr>
                <w:rFonts w:asciiTheme="minorHAnsi" w:eastAsiaTheme="minorEastAsia" w:hAnsiTheme="minorHAnsi"/>
                <w:noProof/>
                <w:sz w:val="21"/>
              </w:rPr>
              <w:tab/>
            </w:r>
            <w:r w:rsidRPr="006B68F0">
              <w:rPr>
                <w:rStyle w:val="a8"/>
                <w:noProof/>
              </w:rPr>
              <w:t>自动导航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_Toc116996137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53AF5A" w14:textId="16A5E1A2" w:rsidR="003C43F6" w:rsidRDefault="003C43F6">
          <w:pPr>
            <w:pStyle w:val="TOC3"/>
            <w:tabs>
              <w:tab w:val="left" w:pos="2070"/>
              <w:tab w:val="right" w:leader="dot" w:pos="8296"/>
            </w:tabs>
            <w:ind w:left="960" w:firstLine="480"/>
            <w:rPr>
              <w:rFonts w:asciiTheme="minorHAnsi" w:eastAsiaTheme="minorEastAsia" w:hAnsiTheme="minorHAnsi"/>
              <w:noProof/>
              <w:sz w:val="21"/>
            </w:rPr>
          </w:pPr>
          <w:hyperlink w:anchor="_Toc116996138" w:history="1">
            <w:r w:rsidRPr="006B68F0">
              <w:rPr>
                <w:rStyle w:val="a8"/>
                <w:noProof/>
              </w:rPr>
              <w:t>2.2.3</w:t>
            </w:r>
            <w:r>
              <w:rPr>
                <w:rFonts w:asciiTheme="minorHAnsi" w:eastAsiaTheme="minorEastAsia" w:hAnsiTheme="minorHAnsi"/>
                <w:noProof/>
                <w:sz w:val="21"/>
              </w:rPr>
              <w:tab/>
            </w:r>
            <w:r w:rsidRPr="006B68F0">
              <w:rPr>
                <w:rStyle w:val="a8"/>
                <w:noProof/>
              </w:rPr>
              <w:t>鱼探功能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_Toc116996138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7B1A3E" w14:textId="19801C39" w:rsidR="003C43F6" w:rsidRDefault="003C43F6">
          <w:pPr>
            <w:pStyle w:val="TOC3"/>
            <w:tabs>
              <w:tab w:val="left" w:pos="2070"/>
              <w:tab w:val="right" w:leader="dot" w:pos="8296"/>
            </w:tabs>
            <w:ind w:left="960" w:firstLine="480"/>
            <w:rPr>
              <w:rFonts w:asciiTheme="minorHAnsi" w:eastAsiaTheme="minorEastAsia" w:hAnsiTheme="minorHAnsi"/>
              <w:noProof/>
              <w:sz w:val="21"/>
            </w:rPr>
          </w:pPr>
          <w:hyperlink w:anchor="_Toc116996139" w:history="1">
            <w:r w:rsidRPr="006B68F0">
              <w:rPr>
                <w:rStyle w:val="a8"/>
                <w:noProof/>
              </w:rPr>
              <w:t>2.2.4</w:t>
            </w:r>
            <w:r>
              <w:rPr>
                <w:rFonts w:asciiTheme="minorHAnsi" w:eastAsiaTheme="minorEastAsia" w:hAnsiTheme="minorHAnsi"/>
                <w:noProof/>
                <w:sz w:val="21"/>
              </w:rPr>
              <w:tab/>
            </w:r>
            <w:r w:rsidRPr="006B68F0">
              <w:rPr>
                <w:rStyle w:val="a8"/>
                <w:noProof/>
              </w:rPr>
              <w:t>大屏显示、语音提醒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_Toc116996139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AA6A75" w14:textId="08A746C8" w:rsidR="003C43F6" w:rsidRDefault="003C43F6">
          <w:pPr>
            <w:pStyle w:val="TOC3"/>
            <w:tabs>
              <w:tab w:val="left" w:pos="2070"/>
              <w:tab w:val="right" w:leader="dot" w:pos="8296"/>
            </w:tabs>
            <w:ind w:left="960" w:firstLine="480"/>
            <w:rPr>
              <w:rFonts w:asciiTheme="minorHAnsi" w:eastAsiaTheme="minorEastAsia" w:hAnsiTheme="minorHAnsi"/>
              <w:noProof/>
              <w:sz w:val="21"/>
            </w:rPr>
          </w:pPr>
          <w:hyperlink w:anchor="_Toc116996140" w:history="1">
            <w:r w:rsidRPr="006B68F0">
              <w:rPr>
                <w:rStyle w:val="a8"/>
                <w:noProof/>
              </w:rPr>
              <w:t>2.2.5</w:t>
            </w:r>
            <w:r>
              <w:rPr>
                <w:rFonts w:asciiTheme="minorHAnsi" w:eastAsiaTheme="minorEastAsia" w:hAnsiTheme="minorHAnsi"/>
                <w:noProof/>
                <w:sz w:val="21"/>
              </w:rPr>
              <w:tab/>
            </w:r>
            <w:r w:rsidRPr="006B68F0">
              <w:rPr>
                <w:rStyle w:val="a8"/>
                <w:noProof/>
              </w:rPr>
              <w:t>语言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_Toc116996140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C2CB3E" w14:textId="29B1E148" w:rsidR="003C43F6" w:rsidRDefault="003C43F6">
          <w:pPr>
            <w:pStyle w:val="TOC3"/>
            <w:tabs>
              <w:tab w:val="left" w:pos="2070"/>
              <w:tab w:val="right" w:leader="dot" w:pos="8296"/>
            </w:tabs>
            <w:ind w:left="960" w:firstLine="480"/>
            <w:rPr>
              <w:rFonts w:asciiTheme="minorHAnsi" w:eastAsiaTheme="minorEastAsia" w:hAnsiTheme="minorHAnsi"/>
              <w:noProof/>
              <w:sz w:val="21"/>
            </w:rPr>
          </w:pPr>
          <w:hyperlink w:anchor="_Toc116996141" w:history="1">
            <w:r w:rsidRPr="006B68F0">
              <w:rPr>
                <w:rStyle w:val="a8"/>
                <w:noProof/>
              </w:rPr>
              <w:t>2.2.6</w:t>
            </w:r>
            <w:r>
              <w:rPr>
                <w:rFonts w:asciiTheme="minorHAnsi" w:eastAsiaTheme="minorEastAsia" w:hAnsiTheme="minorHAnsi"/>
                <w:noProof/>
                <w:sz w:val="21"/>
              </w:rPr>
              <w:tab/>
            </w:r>
            <w:r w:rsidRPr="006B68F0">
              <w:rPr>
                <w:rStyle w:val="a8"/>
                <w:noProof/>
              </w:rPr>
              <w:t>数据传输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_Toc116996141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5E88A3" w14:textId="5AFBE0F7" w:rsidR="00F05581" w:rsidRPr="00FE4E8D" w:rsidRDefault="00F05581" w:rsidP="00F05581">
          <w:pPr>
            <w:ind w:firstLineChars="0" w:firstLine="0"/>
            <w:rPr>
              <w:lang w:val="zh-CN"/>
            </w:rPr>
            <w:sectPr w:rsidR="00F05581" w:rsidRPr="00FE4E8D" w:rsidSect="008612F4">
              <w:pgSz w:w="11906" w:h="16838"/>
              <w:pgMar w:top="1440" w:right="1800" w:bottom="1440" w:left="1800" w:header="851" w:footer="992" w:gutter="0"/>
              <w:pgNumType w:fmt="upperRoman"/>
              <w:cols w:space="425"/>
              <w:titlePg/>
              <w:docGrid w:type="lines" w:linePitch="312"/>
            </w:sectPr>
          </w:pPr>
          <w:r>
            <w:rPr>
              <w:lang w:val="zh-CN"/>
            </w:rPr>
            <w:fldChar w:fldCharType="end"/>
          </w:r>
        </w:p>
      </w:sdtContent>
    </w:sdt>
    <w:p w14:paraId="188B2769" w14:textId="499FCFAE" w:rsidR="00AF56B8" w:rsidRPr="003B3855" w:rsidRDefault="009A5A9E" w:rsidP="003B3855">
      <w:pPr>
        <w:pStyle w:val="1"/>
      </w:pPr>
      <w:bookmarkStart w:id="4" w:name="_Toc116996132"/>
      <w:bookmarkEnd w:id="2"/>
      <w:r w:rsidRPr="003B3855">
        <w:rPr>
          <w:rFonts w:hint="eastAsia"/>
        </w:rPr>
        <w:lastRenderedPageBreak/>
        <w:t>系统需求</w:t>
      </w:r>
      <w:bookmarkEnd w:id="4"/>
    </w:p>
    <w:p w14:paraId="0E9DA8C3" w14:textId="718ECF62" w:rsidR="00C4438E" w:rsidRDefault="00AF1B21" w:rsidP="00C4438E">
      <w:pPr>
        <w:ind w:firstLine="480"/>
      </w:pPr>
      <w:r>
        <w:rPr>
          <w:rFonts w:hint="eastAsia"/>
        </w:rPr>
        <w:t>本系统将主要应用于韩国的近海钓鱼艇上，主要实现如下的功能：</w:t>
      </w:r>
    </w:p>
    <w:p w14:paraId="0EB6C55C" w14:textId="05589060" w:rsidR="00AF1B21" w:rsidRDefault="00AF1B21" w:rsidP="00AF1B21">
      <w:pPr>
        <w:pStyle w:val="ab"/>
        <w:numPr>
          <w:ilvl w:val="0"/>
          <w:numId w:val="4"/>
        </w:numPr>
        <w:ind w:firstLineChars="0"/>
      </w:pPr>
      <w:r>
        <w:rPr>
          <w:rFonts w:hint="eastAsia"/>
        </w:rPr>
        <w:t>电子围栏：提示哪些属于非近海区域，军事限制或其他限制区域，标识为不可达到的区域；</w:t>
      </w:r>
    </w:p>
    <w:p w14:paraId="31A76BE6" w14:textId="01C077E4" w:rsidR="00AF1B21" w:rsidRDefault="00AF1B21" w:rsidP="00AF1B21">
      <w:pPr>
        <w:pStyle w:val="ab"/>
        <w:numPr>
          <w:ilvl w:val="0"/>
          <w:numId w:val="4"/>
        </w:numPr>
        <w:ind w:firstLineChars="0"/>
      </w:pPr>
      <w:r>
        <w:rPr>
          <w:rFonts w:hint="eastAsia"/>
        </w:rPr>
        <w:t>自动导航：定位近海坐标，可自动驱船到达，与方向舵和船外机相连接；</w:t>
      </w:r>
    </w:p>
    <w:p w14:paraId="4FC41389" w14:textId="1F097E34" w:rsidR="00AF1B21" w:rsidRDefault="00AF1B21" w:rsidP="00AF1B21">
      <w:pPr>
        <w:pStyle w:val="ab"/>
        <w:numPr>
          <w:ilvl w:val="0"/>
          <w:numId w:val="4"/>
        </w:numPr>
        <w:ind w:firstLineChars="0"/>
      </w:pPr>
      <w:r>
        <w:rPr>
          <w:rFonts w:hint="eastAsia"/>
        </w:rPr>
        <w:t>鱼探：可探测到鱼群；</w:t>
      </w:r>
    </w:p>
    <w:p w14:paraId="4A3B645C" w14:textId="4EC63169" w:rsidR="00AF1B21" w:rsidRDefault="00AF1B21" w:rsidP="00AF1B21">
      <w:pPr>
        <w:pStyle w:val="ab"/>
        <w:numPr>
          <w:ilvl w:val="0"/>
          <w:numId w:val="4"/>
        </w:numPr>
        <w:ind w:firstLineChars="0"/>
      </w:pPr>
      <w:r>
        <w:rPr>
          <w:rFonts w:hint="eastAsia"/>
        </w:rPr>
        <w:t>大屏显示，语音提醒；</w:t>
      </w:r>
    </w:p>
    <w:p w14:paraId="24626383" w14:textId="19FBCA8B" w:rsidR="00AF1B21" w:rsidRDefault="00AF1B21" w:rsidP="00AF1B21">
      <w:pPr>
        <w:pStyle w:val="ab"/>
        <w:numPr>
          <w:ilvl w:val="0"/>
          <w:numId w:val="4"/>
        </w:numPr>
        <w:ind w:firstLineChars="0"/>
      </w:pPr>
      <w:r>
        <w:rPr>
          <w:rFonts w:hint="eastAsia"/>
        </w:rPr>
        <w:t>语言：韩语；</w:t>
      </w:r>
    </w:p>
    <w:p w14:paraId="6B95ED7E" w14:textId="53347BD6" w:rsidR="00AF1B21" w:rsidRDefault="00AF1B21" w:rsidP="00AF1B21">
      <w:pPr>
        <w:pStyle w:val="ab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数据传输：</w:t>
      </w:r>
      <w:r>
        <w:rPr>
          <w:rFonts w:hint="eastAsia"/>
        </w:rPr>
        <w:t>4G</w:t>
      </w:r>
      <w:r>
        <w:rPr>
          <w:rFonts w:hint="eastAsia"/>
        </w:rPr>
        <w:t>信号传输，无线电传输作为辅助。</w:t>
      </w:r>
    </w:p>
    <w:p w14:paraId="39023CCB" w14:textId="77777777" w:rsidR="00275BC0" w:rsidRPr="00D42291" w:rsidRDefault="00275BC0" w:rsidP="00C4438E">
      <w:pPr>
        <w:ind w:firstLine="480"/>
        <w:rPr>
          <w:rFonts w:hint="eastAsia"/>
        </w:rPr>
      </w:pPr>
    </w:p>
    <w:p w14:paraId="0622FE37" w14:textId="3B668CDB" w:rsidR="009A5A9E" w:rsidRPr="003B3855" w:rsidRDefault="009A5A9E" w:rsidP="003B3855">
      <w:pPr>
        <w:pStyle w:val="1"/>
      </w:pPr>
      <w:bookmarkStart w:id="5" w:name="_Toc116996133"/>
      <w:r w:rsidRPr="003B3855">
        <w:rPr>
          <w:rFonts w:hint="eastAsia"/>
        </w:rPr>
        <w:t>系统方案说明</w:t>
      </w:r>
      <w:bookmarkEnd w:id="5"/>
    </w:p>
    <w:p w14:paraId="5E3489BB" w14:textId="6C650D11" w:rsidR="009A5A9E" w:rsidRDefault="009A5A9E" w:rsidP="00671971">
      <w:pPr>
        <w:pStyle w:val="2"/>
        <w:spacing w:line="415" w:lineRule="auto"/>
      </w:pPr>
      <w:bookmarkStart w:id="6" w:name="_Toc116996134"/>
      <w:r>
        <w:rPr>
          <w:rFonts w:hint="eastAsia"/>
        </w:rPr>
        <w:t>系统组成</w:t>
      </w:r>
      <w:bookmarkEnd w:id="6"/>
    </w:p>
    <w:p w14:paraId="157F7270" w14:textId="77777777" w:rsidR="00586B57" w:rsidRDefault="00586B57" w:rsidP="00586B57">
      <w:pPr>
        <w:keepNext/>
        <w:ind w:firstLineChars="0" w:firstLine="0"/>
      </w:pPr>
      <w:r>
        <w:object w:dxaOrig="9976" w:dyaOrig="5445" w14:anchorId="08AA22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14.7pt;height:226.35pt" o:ole="">
            <v:imagedata r:id="rId15" o:title=""/>
          </v:shape>
          <o:OLEObject Type="Embed" ProgID="Visio.Drawing.15" ShapeID="_x0000_i1027" DrawAspect="Content" ObjectID="_1727608909" r:id="rId16"/>
        </w:object>
      </w:r>
    </w:p>
    <w:p w14:paraId="02652764" w14:textId="3443107F" w:rsidR="009A5A9E" w:rsidRDefault="00586B57" w:rsidP="00586B57">
      <w:pPr>
        <w:pStyle w:val="ac"/>
        <w:ind w:firstLine="400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</w:t>
      </w:r>
      <w:r>
        <w:rPr>
          <w:rFonts w:hint="eastAsia"/>
        </w:rPr>
        <w:t>系统整体连接示意图</w:t>
      </w:r>
    </w:p>
    <w:p w14:paraId="2A9E8575" w14:textId="1F7FA539" w:rsidR="0017794A" w:rsidRDefault="0017794A" w:rsidP="009A5A9E">
      <w:pPr>
        <w:ind w:firstLine="480"/>
      </w:pPr>
    </w:p>
    <w:p w14:paraId="36A4FBB6" w14:textId="3B8D53B3" w:rsidR="0026530F" w:rsidRDefault="00586B57" w:rsidP="009A5A9E">
      <w:pPr>
        <w:ind w:firstLine="480"/>
      </w:pPr>
      <w:r>
        <w:rPr>
          <w:rFonts w:hint="eastAsia"/>
        </w:rPr>
        <w:t>整个系统可以使用我司的</w:t>
      </w:r>
      <w:r>
        <w:rPr>
          <w:rFonts w:hint="eastAsia"/>
        </w:rPr>
        <w:t>A</w:t>
      </w:r>
      <w:r>
        <w:t>800</w:t>
      </w:r>
      <w:r>
        <w:rPr>
          <w:rFonts w:hint="eastAsia"/>
        </w:rPr>
        <w:t>海图自动舵系统，外部有罗经、舵角指示器和电机控制方向舵，终端的屏幕为</w:t>
      </w:r>
      <w:r>
        <w:rPr>
          <w:rFonts w:hint="eastAsia"/>
        </w:rPr>
        <w:t>1</w:t>
      </w:r>
      <w:r>
        <w:t>0.1</w:t>
      </w:r>
      <w:r>
        <w:rPr>
          <w:rFonts w:hint="eastAsia"/>
        </w:rPr>
        <w:t>寸</w:t>
      </w:r>
      <w:r w:rsidR="0026530F">
        <w:rPr>
          <w:rFonts w:hint="eastAsia"/>
        </w:rPr>
        <w:t>，产品的组成如下图所示：</w:t>
      </w:r>
    </w:p>
    <w:p w14:paraId="37D0D032" w14:textId="0C1B2385" w:rsidR="0026530F" w:rsidRDefault="0026530F" w:rsidP="0026530F">
      <w:pPr>
        <w:ind w:firstLineChars="0" w:firstLine="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82E6768" wp14:editId="73C6844C">
            <wp:extent cx="5274310" cy="368300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9EA0E" w14:textId="77777777" w:rsidR="0026530F" w:rsidRDefault="0026530F" w:rsidP="009A5A9E">
      <w:pPr>
        <w:ind w:firstLine="480"/>
      </w:pPr>
    </w:p>
    <w:p w14:paraId="4F8F0637" w14:textId="21CE59E9" w:rsidR="009A5A9E" w:rsidRDefault="0026530F" w:rsidP="009A5A9E">
      <w:pPr>
        <w:ind w:firstLine="480"/>
      </w:pPr>
      <w:r>
        <w:rPr>
          <w:rFonts w:hint="eastAsia"/>
        </w:rPr>
        <w:t>终端</w:t>
      </w:r>
      <w:r w:rsidR="00586B57">
        <w:rPr>
          <w:rFonts w:hint="eastAsia"/>
        </w:rPr>
        <w:t>操作界面如下图所示：</w:t>
      </w:r>
    </w:p>
    <w:p w14:paraId="2CAA17C4" w14:textId="18391DDA" w:rsidR="00586B57" w:rsidRDefault="00586B57" w:rsidP="00586B57">
      <w:pPr>
        <w:ind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623AE785" wp14:editId="616F6218">
            <wp:extent cx="5274310" cy="340423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EA956" w14:textId="045C14B1" w:rsidR="00AF1B21" w:rsidRDefault="00AF1B21" w:rsidP="009A5A9E">
      <w:pPr>
        <w:ind w:firstLine="480"/>
      </w:pPr>
    </w:p>
    <w:p w14:paraId="5B9283FF" w14:textId="1F0B7B12" w:rsidR="0026530F" w:rsidRDefault="0026530F" w:rsidP="0026530F">
      <w:pPr>
        <w:pStyle w:val="2"/>
      </w:pPr>
      <w:bookmarkStart w:id="7" w:name="_Toc116996135"/>
      <w:r>
        <w:rPr>
          <w:rFonts w:hint="eastAsia"/>
        </w:rPr>
        <w:lastRenderedPageBreak/>
        <w:t>相关功能实现说明</w:t>
      </w:r>
      <w:bookmarkEnd w:id="7"/>
    </w:p>
    <w:p w14:paraId="052EB0E9" w14:textId="7F9343C3" w:rsidR="0026530F" w:rsidRDefault="0026530F" w:rsidP="0026530F">
      <w:pPr>
        <w:pStyle w:val="3"/>
      </w:pPr>
      <w:bookmarkStart w:id="8" w:name="_Toc116996136"/>
      <w:r>
        <w:rPr>
          <w:rFonts w:hint="eastAsia"/>
        </w:rPr>
        <w:t>电子围栏功能</w:t>
      </w:r>
      <w:bookmarkEnd w:id="8"/>
    </w:p>
    <w:p w14:paraId="4F9B9762" w14:textId="7041A557" w:rsidR="0026530F" w:rsidRDefault="0026530F" w:rsidP="009A5A9E">
      <w:pPr>
        <w:ind w:firstLine="480"/>
      </w:pPr>
      <w:r>
        <w:rPr>
          <w:rFonts w:hint="eastAsia"/>
        </w:rPr>
        <w:t>我司</w:t>
      </w:r>
      <w:r>
        <w:rPr>
          <w:rFonts w:hint="eastAsia"/>
        </w:rPr>
        <w:t>A</w:t>
      </w:r>
      <w:r>
        <w:t>800</w:t>
      </w:r>
      <w:r>
        <w:rPr>
          <w:rFonts w:hint="eastAsia"/>
        </w:rPr>
        <w:t>终端内置</w:t>
      </w:r>
      <w:r>
        <w:rPr>
          <w:rFonts w:hint="eastAsia"/>
        </w:rPr>
        <w:t>4G</w:t>
      </w:r>
      <w:r>
        <w:rPr>
          <w:rFonts w:hint="eastAsia"/>
        </w:rPr>
        <w:t>模块，可实现终端与后台服务系统的信息交互。该功能可通过在后台服务系统中设置电子围栏信息，然后下发给终端。终端实时判定本船船位，一旦发现本船靠近或位于电子围栏所显示区域内，则立即发出告警。</w:t>
      </w:r>
    </w:p>
    <w:p w14:paraId="2170EF92" w14:textId="2D80451F" w:rsidR="0026530F" w:rsidRDefault="0026530F" w:rsidP="0026530F">
      <w:pPr>
        <w:pStyle w:val="3"/>
      </w:pPr>
      <w:bookmarkStart w:id="9" w:name="_Toc116996137"/>
      <w:r>
        <w:rPr>
          <w:rFonts w:hint="eastAsia"/>
        </w:rPr>
        <w:t>自动导航</w:t>
      </w:r>
      <w:bookmarkEnd w:id="9"/>
    </w:p>
    <w:p w14:paraId="2CE8798C" w14:textId="2795B290" w:rsidR="0026530F" w:rsidRDefault="0026530F" w:rsidP="009A5A9E">
      <w:pPr>
        <w:ind w:firstLine="480"/>
      </w:pPr>
      <w:r>
        <w:rPr>
          <w:rFonts w:hint="eastAsia"/>
        </w:rPr>
        <w:t>我司</w:t>
      </w:r>
      <w:r>
        <w:rPr>
          <w:rFonts w:hint="eastAsia"/>
        </w:rPr>
        <w:t>A</w:t>
      </w:r>
      <w:r>
        <w:t>800</w:t>
      </w:r>
      <w:r>
        <w:rPr>
          <w:rFonts w:hint="eastAsia"/>
        </w:rPr>
        <w:t>自动舵系统的自动导航功能支持以下几种模式：</w:t>
      </w:r>
    </w:p>
    <w:p w14:paraId="34F005B8" w14:textId="6C181F88" w:rsidR="0026530F" w:rsidRDefault="0026530F" w:rsidP="0026530F">
      <w:pPr>
        <w:pStyle w:val="ab"/>
        <w:numPr>
          <w:ilvl w:val="0"/>
          <w:numId w:val="5"/>
        </w:numPr>
        <w:ind w:firstLineChars="0"/>
      </w:pPr>
      <w:r>
        <w:rPr>
          <w:rFonts w:hint="eastAsia"/>
        </w:rPr>
        <w:t>自动航向导航模式，可根据用户输入的航向，使船舶按照设定航向行使；</w:t>
      </w:r>
    </w:p>
    <w:p w14:paraId="747E9745" w14:textId="0E20A4D1" w:rsidR="0026530F" w:rsidRDefault="0026530F" w:rsidP="0026530F">
      <w:pPr>
        <w:pStyle w:val="ab"/>
        <w:numPr>
          <w:ilvl w:val="0"/>
          <w:numId w:val="5"/>
        </w:numPr>
        <w:ind w:firstLineChars="0"/>
      </w:pPr>
      <w:r>
        <w:rPr>
          <w:rFonts w:hint="eastAsia"/>
        </w:rPr>
        <w:t>航点导航模式，用户输入目标经纬度坐标，系统将控制船舶，沿着本船船位和目标航点之间的直线行使；</w:t>
      </w:r>
    </w:p>
    <w:p w14:paraId="155F9A3B" w14:textId="4F577F85" w:rsidR="0026530F" w:rsidRDefault="0026530F" w:rsidP="0026530F">
      <w:pPr>
        <w:pStyle w:val="ab"/>
        <w:numPr>
          <w:ilvl w:val="0"/>
          <w:numId w:val="5"/>
        </w:numPr>
        <w:ind w:firstLineChars="0"/>
      </w:pPr>
      <w:r>
        <w:rPr>
          <w:rFonts w:hint="eastAsia"/>
        </w:rPr>
        <w:t>航线导航模式，用户规划一条航线（由若干航点组成），系统控制船舶沿着用户规划的航线行使；</w:t>
      </w:r>
    </w:p>
    <w:p w14:paraId="6AC3E95B" w14:textId="3668E77F" w:rsidR="0026530F" w:rsidRDefault="0026530F" w:rsidP="0026530F">
      <w:pPr>
        <w:pStyle w:val="ab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追踪导航模式，本</w:t>
      </w:r>
      <w:r>
        <w:rPr>
          <w:rFonts w:hint="eastAsia"/>
        </w:rPr>
        <w:t>A</w:t>
      </w:r>
      <w:r>
        <w:t>800</w:t>
      </w:r>
      <w:r>
        <w:rPr>
          <w:rFonts w:hint="eastAsia"/>
        </w:rPr>
        <w:t>终端可接入外部</w:t>
      </w:r>
      <w:r>
        <w:rPr>
          <w:rFonts w:hint="eastAsia"/>
        </w:rPr>
        <w:t>AIS</w:t>
      </w:r>
      <w:r>
        <w:rPr>
          <w:rFonts w:hint="eastAsia"/>
        </w:rPr>
        <w:t>信号，用户可以在海图上找到感兴趣的</w:t>
      </w:r>
      <w:r>
        <w:rPr>
          <w:rFonts w:hint="eastAsia"/>
        </w:rPr>
        <w:t>AIS</w:t>
      </w:r>
      <w:r>
        <w:rPr>
          <w:rFonts w:hint="eastAsia"/>
        </w:rPr>
        <w:t>目标，并让船舶跟着该</w:t>
      </w:r>
      <w:r>
        <w:rPr>
          <w:rFonts w:hint="eastAsia"/>
        </w:rPr>
        <w:t>AIS</w:t>
      </w:r>
      <w:r>
        <w:rPr>
          <w:rFonts w:hint="eastAsia"/>
        </w:rPr>
        <w:t>目标进行行使，当</w:t>
      </w:r>
      <w:r>
        <w:rPr>
          <w:rFonts w:hint="eastAsia"/>
        </w:rPr>
        <w:t>AIS</w:t>
      </w:r>
      <w:r>
        <w:rPr>
          <w:rFonts w:hint="eastAsia"/>
        </w:rPr>
        <w:t>目标的位置更新时，系统将自动改变导航目标，从而达到追踪的目的。</w:t>
      </w:r>
    </w:p>
    <w:p w14:paraId="4D118F35" w14:textId="5B5212B2" w:rsidR="00F05581" w:rsidRDefault="00F05581" w:rsidP="00F05581">
      <w:pPr>
        <w:ind w:firstLine="480"/>
      </w:pPr>
    </w:p>
    <w:p w14:paraId="76A41752" w14:textId="26BCB872" w:rsidR="0026530F" w:rsidRDefault="0026530F" w:rsidP="0026530F">
      <w:pPr>
        <w:pStyle w:val="3"/>
      </w:pPr>
      <w:bookmarkStart w:id="10" w:name="_Toc116996138"/>
      <w:r>
        <w:rPr>
          <w:rFonts w:hint="eastAsia"/>
        </w:rPr>
        <w:t>鱼探功能</w:t>
      </w:r>
      <w:bookmarkEnd w:id="10"/>
    </w:p>
    <w:p w14:paraId="30FCA77C" w14:textId="46ED4C37" w:rsidR="0026530F" w:rsidRDefault="0026530F" w:rsidP="00F05581">
      <w:pPr>
        <w:ind w:firstLine="480"/>
      </w:pPr>
      <w:r>
        <w:rPr>
          <w:rFonts w:hint="eastAsia"/>
        </w:rPr>
        <w:t>本系统暂不支持接入鱼探功能。需要做软件集成开发。</w:t>
      </w:r>
    </w:p>
    <w:p w14:paraId="1891A776" w14:textId="26D2064D" w:rsidR="0026530F" w:rsidRDefault="0026530F" w:rsidP="00F05581">
      <w:pPr>
        <w:ind w:firstLine="480"/>
      </w:pPr>
    </w:p>
    <w:p w14:paraId="624886CC" w14:textId="0F87EEDB" w:rsidR="0026530F" w:rsidRDefault="0026530F" w:rsidP="0026530F">
      <w:pPr>
        <w:pStyle w:val="3"/>
      </w:pPr>
      <w:bookmarkStart w:id="11" w:name="_Toc116996139"/>
      <w:r>
        <w:rPr>
          <w:rFonts w:hint="eastAsia"/>
        </w:rPr>
        <w:t>大屏显示、语音提醒</w:t>
      </w:r>
      <w:bookmarkEnd w:id="11"/>
    </w:p>
    <w:p w14:paraId="6CE307EB" w14:textId="199A384E" w:rsidR="0026530F" w:rsidRDefault="0026530F" w:rsidP="00F05581">
      <w:pPr>
        <w:ind w:firstLine="480"/>
      </w:pPr>
      <w:r>
        <w:rPr>
          <w:rFonts w:hint="eastAsia"/>
        </w:rPr>
        <w:t>本</w:t>
      </w:r>
      <w:r>
        <w:rPr>
          <w:rFonts w:hint="eastAsia"/>
        </w:rPr>
        <w:t>A</w:t>
      </w:r>
      <w:r>
        <w:t>800</w:t>
      </w:r>
      <w:r>
        <w:rPr>
          <w:rFonts w:hint="eastAsia"/>
        </w:rPr>
        <w:t>终端为</w:t>
      </w:r>
      <w:r>
        <w:t>10.1</w:t>
      </w:r>
      <w:r>
        <w:rPr>
          <w:rFonts w:hint="eastAsia"/>
        </w:rPr>
        <w:t>寸屏幕，支持语音提醒，实现如导航偏离告警、</w:t>
      </w:r>
      <w:r w:rsidR="00D12274">
        <w:rPr>
          <w:rFonts w:hint="eastAsia"/>
        </w:rPr>
        <w:t>GPS</w:t>
      </w:r>
      <w:r w:rsidR="00D12274">
        <w:rPr>
          <w:rFonts w:hint="eastAsia"/>
        </w:rPr>
        <w:t>失效告警、舵角告警、电机告警等提醒。</w:t>
      </w:r>
    </w:p>
    <w:p w14:paraId="4C6EBD4F" w14:textId="4F6169A6" w:rsidR="00D12274" w:rsidRDefault="00D12274" w:rsidP="00F05581">
      <w:pPr>
        <w:ind w:firstLine="480"/>
      </w:pPr>
    </w:p>
    <w:p w14:paraId="671ED8FF" w14:textId="7ADD26E3" w:rsidR="00D12274" w:rsidRDefault="00D12274" w:rsidP="00D12274">
      <w:pPr>
        <w:pStyle w:val="3"/>
      </w:pPr>
      <w:bookmarkStart w:id="12" w:name="_Toc116996140"/>
      <w:r>
        <w:rPr>
          <w:rFonts w:hint="eastAsia"/>
        </w:rPr>
        <w:t>语言</w:t>
      </w:r>
      <w:bookmarkEnd w:id="12"/>
    </w:p>
    <w:p w14:paraId="1129CEB3" w14:textId="02EA0559" w:rsidR="00D12274" w:rsidRDefault="00D12274" w:rsidP="00F05581">
      <w:pPr>
        <w:ind w:firstLine="480"/>
      </w:pPr>
      <w:r>
        <w:rPr>
          <w:rFonts w:hint="eastAsia"/>
        </w:rPr>
        <w:t>本系统暂为中文和英文，可支持韩文（由贵方提供相关翻译）。</w:t>
      </w:r>
    </w:p>
    <w:p w14:paraId="66DBDC01" w14:textId="603EB52F" w:rsidR="00D12274" w:rsidRDefault="00D12274" w:rsidP="00D12274">
      <w:pPr>
        <w:pStyle w:val="3"/>
      </w:pPr>
      <w:bookmarkStart w:id="13" w:name="_Toc116996141"/>
      <w:r>
        <w:rPr>
          <w:rFonts w:hint="eastAsia"/>
        </w:rPr>
        <w:lastRenderedPageBreak/>
        <w:t>数据传输</w:t>
      </w:r>
      <w:bookmarkEnd w:id="13"/>
    </w:p>
    <w:p w14:paraId="60B9AD08" w14:textId="2155F352" w:rsidR="00D12274" w:rsidRDefault="00D12274" w:rsidP="00F05581">
      <w:pPr>
        <w:ind w:firstLine="480"/>
      </w:pPr>
      <w:r>
        <w:rPr>
          <w:rFonts w:hint="eastAsia"/>
        </w:rPr>
        <w:t>A</w:t>
      </w:r>
      <w:r>
        <w:t>800</w:t>
      </w:r>
      <w:r>
        <w:rPr>
          <w:rFonts w:hint="eastAsia"/>
        </w:rPr>
        <w:t>终端内置</w:t>
      </w:r>
      <w:r>
        <w:rPr>
          <w:rFonts w:hint="eastAsia"/>
        </w:rPr>
        <w:t>4G</w:t>
      </w:r>
      <w:r>
        <w:rPr>
          <w:rFonts w:hint="eastAsia"/>
        </w:rPr>
        <w:t>模块。若需要远距离通信，可使用我司的数字电台作为辅助手段。</w:t>
      </w:r>
    </w:p>
    <w:p w14:paraId="796442EA" w14:textId="77777777" w:rsidR="00D12274" w:rsidRDefault="00D12274" w:rsidP="00F05581">
      <w:pPr>
        <w:ind w:firstLine="480"/>
        <w:rPr>
          <w:rFonts w:hint="eastAsia"/>
        </w:rPr>
      </w:pPr>
    </w:p>
    <w:p w14:paraId="63134965" w14:textId="4630EC3D" w:rsidR="0026530F" w:rsidRDefault="00D12274" w:rsidP="00F05581">
      <w:pPr>
        <w:ind w:firstLine="480"/>
      </w:pPr>
      <w:r>
        <w:rPr>
          <w:rFonts w:hint="eastAsia"/>
        </w:rPr>
        <w:t>我司数字电台（</w:t>
      </w:r>
      <w:r>
        <w:rPr>
          <w:rFonts w:hint="eastAsia"/>
        </w:rPr>
        <w:t>D</w:t>
      </w:r>
      <w:r>
        <w:t>908</w:t>
      </w:r>
      <w:r>
        <w:rPr>
          <w:rFonts w:hint="eastAsia"/>
        </w:rPr>
        <w:t>）的相关参数如下：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4190"/>
      </w:tblGrid>
      <w:tr w:rsidR="00D12274" w14:paraId="60DB657B" w14:textId="77777777" w:rsidTr="00D12274">
        <w:tc>
          <w:tcPr>
            <w:tcW w:w="1413" w:type="dxa"/>
          </w:tcPr>
          <w:p w14:paraId="7BA2AF30" w14:textId="66103578" w:rsidR="00D12274" w:rsidRDefault="00D12274" w:rsidP="00F05581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693" w:type="dxa"/>
          </w:tcPr>
          <w:p w14:paraId="2B27CCE2" w14:textId="312AAB12" w:rsidR="00D12274" w:rsidRDefault="00D12274" w:rsidP="00F05581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参数名称</w:t>
            </w:r>
          </w:p>
        </w:tc>
        <w:tc>
          <w:tcPr>
            <w:tcW w:w="4190" w:type="dxa"/>
          </w:tcPr>
          <w:p w14:paraId="30EBCB1A" w14:textId="6C4BB0CC" w:rsidR="00D12274" w:rsidRDefault="00D12274" w:rsidP="00F05581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参数值</w:t>
            </w:r>
          </w:p>
        </w:tc>
      </w:tr>
      <w:tr w:rsidR="00D12274" w14:paraId="36FF503C" w14:textId="77777777" w:rsidTr="00D12274">
        <w:tc>
          <w:tcPr>
            <w:tcW w:w="1413" w:type="dxa"/>
          </w:tcPr>
          <w:p w14:paraId="5BD112FF" w14:textId="77777777" w:rsidR="00D12274" w:rsidRDefault="00D12274" w:rsidP="00D12274">
            <w:pPr>
              <w:pStyle w:val="ab"/>
              <w:numPr>
                <w:ilvl w:val="0"/>
                <w:numId w:val="6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2693" w:type="dxa"/>
          </w:tcPr>
          <w:p w14:paraId="7ED2AF61" w14:textId="081103F9" w:rsidR="00D12274" w:rsidRDefault="00D12274" w:rsidP="00F05581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工作频率</w:t>
            </w:r>
          </w:p>
        </w:tc>
        <w:tc>
          <w:tcPr>
            <w:tcW w:w="4190" w:type="dxa"/>
          </w:tcPr>
          <w:p w14:paraId="739F07E8" w14:textId="5D067B9F" w:rsidR="00D12274" w:rsidRDefault="00D12274" w:rsidP="00F05581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24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</w:t>
            </w:r>
            <w:r>
              <w:t>44</w:t>
            </w:r>
            <w:r>
              <w:rPr>
                <w:rFonts w:hint="eastAsia"/>
              </w:rPr>
              <w:t>MHz</w:t>
            </w:r>
          </w:p>
        </w:tc>
      </w:tr>
      <w:tr w:rsidR="00D12274" w14:paraId="52D3D0D3" w14:textId="77777777" w:rsidTr="00D12274">
        <w:tc>
          <w:tcPr>
            <w:tcW w:w="1413" w:type="dxa"/>
          </w:tcPr>
          <w:p w14:paraId="7BB5D87F" w14:textId="77777777" w:rsidR="00D12274" w:rsidRDefault="00D12274" w:rsidP="00D12274">
            <w:pPr>
              <w:pStyle w:val="ab"/>
              <w:numPr>
                <w:ilvl w:val="0"/>
                <w:numId w:val="6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2693" w:type="dxa"/>
          </w:tcPr>
          <w:p w14:paraId="0A3F8404" w14:textId="04E72522" w:rsidR="00D12274" w:rsidRDefault="00D12274" w:rsidP="00F05581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发射功率</w:t>
            </w:r>
          </w:p>
        </w:tc>
        <w:tc>
          <w:tcPr>
            <w:tcW w:w="4190" w:type="dxa"/>
          </w:tcPr>
          <w:p w14:paraId="41B834F1" w14:textId="2EFCBF7D" w:rsidR="00D12274" w:rsidRDefault="00D12274" w:rsidP="00F05581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5</w:t>
            </w:r>
            <w:r>
              <w:rPr>
                <w:rFonts w:hint="eastAsia"/>
              </w:rPr>
              <w:t>W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1dB</w:t>
            </w:r>
          </w:p>
        </w:tc>
      </w:tr>
      <w:tr w:rsidR="00D12274" w14:paraId="5479084F" w14:textId="77777777" w:rsidTr="00D12274">
        <w:tc>
          <w:tcPr>
            <w:tcW w:w="1413" w:type="dxa"/>
          </w:tcPr>
          <w:p w14:paraId="22FF0F3D" w14:textId="77777777" w:rsidR="00D12274" w:rsidRDefault="00D12274" w:rsidP="00D12274">
            <w:pPr>
              <w:pStyle w:val="ab"/>
              <w:numPr>
                <w:ilvl w:val="0"/>
                <w:numId w:val="6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2693" w:type="dxa"/>
          </w:tcPr>
          <w:p w14:paraId="2DF84FCF" w14:textId="229B9283" w:rsidR="00D12274" w:rsidRDefault="00D12274" w:rsidP="00F05581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接收灵敏度</w:t>
            </w:r>
          </w:p>
        </w:tc>
        <w:tc>
          <w:tcPr>
            <w:tcW w:w="4190" w:type="dxa"/>
          </w:tcPr>
          <w:p w14:paraId="2A1A77F7" w14:textId="094FCFB1" w:rsidR="00D12274" w:rsidRDefault="00D12274" w:rsidP="00F05581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-</w:t>
            </w:r>
            <w:r>
              <w:t>118</w:t>
            </w:r>
            <w:r>
              <w:rPr>
                <w:rFonts w:hint="eastAsia"/>
              </w:rPr>
              <w:t>dBm@PER</w:t>
            </w:r>
            <w:r>
              <w:rPr>
                <w:rFonts w:hint="eastAsia"/>
              </w:rPr>
              <w:t>≤</w:t>
            </w:r>
            <w:r>
              <w:t>20</w:t>
            </w:r>
            <w:r>
              <w:rPr>
                <w:rFonts w:hint="eastAsia"/>
              </w:rPr>
              <w:t>%</w:t>
            </w:r>
          </w:p>
        </w:tc>
      </w:tr>
      <w:tr w:rsidR="00F10F8A" w14:paraId="2C30EC8F" w14:textId="77777777" w:rsidTr="00D12274">
        <w:tc>
          <w:tcPr>
            <w:tcW w:w="1413" w:type="dxa"/>
          </w:tcPr>
          <w:p w14:paraId="6C155B52" w14:textId="77777777" w:rsidR="00F10F8A" w:rsidRDefault="00F10F8A" w:rsidP="00D12274">
            <w:pPr>
              <w:pStyle w:val="ab"/>
              <w:numPr>
                <w:ilvl w:val="0"/>
                <w:numId w:val="6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2693" w:type="dxa"/>
          </w:tcPr>
          <w:p w14:paraId="0A5D42E4" w14:textId="4BA5CC76" w:rsidR="00F10F8A" w:rsidRDefault="00F10F8A" w:rsidP="00F05581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传输速率</w:t>
            </w:r>
          </w:p>
        </w:tc>
        <w:tc>
          <w:tcPr>
            <w:tcW w:w="4190" w:type="dxa"/>
          </w:tcPr>
          <w:p w14:paraId="36DBE019" w14:textId="3020A9B9" w:rsidR="00F10F8A" w:rsidRDefault="00F10F8A" w:rsidP="00F05581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.4</w:t>
            </w:r>
            <w:r>
              <w:rPr>
                <w:rFonts w:hint="eastAsia"/>
              </w:rPr>
              <w:t>kbps</w:t>
            </w:r>
          </w:p>
        </w:tc>
      </w:tr>
      <w:tr w:rsidR="00D12274" w14:paraId="3CFD8CD2" w14:textId="77777777" w:rsidTr="00D12274">
        <w:tc>
          <w:tcPr>
            <w:tcW w:w="1413" w:type="dxa"/>
          </w:tcPr>
          <w:p w14:paraId="4240A6C6" w14:textId="77777777" w:rsidR="00D12274" w:rsidRDefault="00D12274" w:rsidP="00D12274">
            <w:pPr>
              <w:pStyle w:val="ab"/>
              <w:numPr>
                <w:ilvl w:val="0"/>
                <w:numId w:val="6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2693" w:type="dxa"/>
          </w:tcPr>
          <w:p w14:paraId="454ADF3C" w14:textId="56A3589E" w:rsidR="00D12274" w:rsidRDefault="00D12274" w:rsidP="00F05581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一般通信距离</w:t>
            </w:r>
          </w:p>
        </w:tc>
        <w:tc>
          <w:tcPr>
            <w:tcW w:w="4190" w:type="dxa"/>
          </w:tcPr>
          <w:p w14:paraId="6462CA73" w14:textId="516EB8D4" w:rsidR="00D12274" w:rsidRDefault="00D12274" w:rsidP="00F05581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0</w:t>
            </w:r>
            <w:r>
              <w:rPr>
                <w:rFonts w:hint="eastAsia"/>
              </w:rPr>
              <w:t>nm</w:t>
            </w:r>
            <w:r>
              <w:rPr>
                <w:rStyle w:val="af"/>
              </w:rPr>
              <w:footnoteReference w:id="1"/>
            </w:r>
          </w:p>
        </w:tc>
      </w:tr>
      <w:tr w:rsidR="00F10F8A" w14:paraId="75467250" w14:textId="77777777" w:rsidTr="00F10F8A">
        <w:tc>
          <w:tcPr>
            <w:tcW w:w="1413" w:type="dxa"/>
            <w:vAlign w:val="center"/>
          </w:tcPr>
          <w:p w14:paraId="0A911C2A" w14:textId="77777777" w:rsidR="00F10F8A" w:rsidRDefault="00F10F8A" w:rsidP="00F10F8A">
            <w:pPr>
              <w:pStyle w:val="ab"/>
              <w:numPr>
                <w:ilvl w:val="0"/>
                <w:numId w:val="6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14:paraId="7BF21D3E" w14:textId="32A1A169" w:rsidR="00F10F8A" w:rsidRDefault="00F10F8A" w:rsidP="00F10F8A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4190" w:type="dxa"/>
          </w:tcPr>
          <w:p w14:paraId="1258D740" w14:textId="0AA9A753" w:rsidR="00F10F8A" w:rsidRDefault="00F10F8A" w:rsidP="00F05581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自带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个外部散热风扇，支持长时间、高功率发射。</w:t>
            </w:r>
          </w:p>
        </w:tc>
      </w:tr>
    </w:tbl>
    <w:p w14:paraId="5DE3B1D5" w14:textId="77777777" w:rsidR="00D12274" w:rsidRDefault="00D12274" w:rsidP="00F05581">
      <w:pPr>
        <w:ind w:firstLine="480"/>
        <w:rPr>
          <w:rFonts w:hint="eastAsia"/>
        </w:rPr>
      </w:pPr>
    </w:p>
    <w:p w14:paraId="19E82E24" w14:textId="77777777" w:rsidR="0026530F" w:rsidRDefault="0026530F" w:rsidP="00F05581">
      <w:pPr>
        <w:ind w:firstLine="480"/>
        <w:rPr>
          <w:rFonts w:hint="eastAsia"/>
        </w:rPr>
      </w:pPr>
    </w:p>
    <w:p w14:paraId="31A695B2" w14:textId="5EC99033" w:rsidR="00F05581" w:rsidRDefault="00F05581" w:rsidP="00F05581">
      <w:pPr>
        <w:ind w:firstLine="480"/>
      </w:pPr>
    </w:p>
    <w:p w14:paraId="75ADD9C1" w14:textId="2987AA2A" w:rsidR="00F05581" w:rsidRDefault="00F05581" w:rsidP="00F05581">
      <w:pPr>
        <w:ind w:firstLine="480"/>
      </w:pPr>
    </w:p>
    <w:p w14:paraId="5497DA35" w14:textId="77777777" w:rsidR="00F05581" w:rsidRPr="00F05581" w:rsidRDefault="00F05581" w:rsidP="00F05581">
      <w:pPr>
        <w:ind w:firstLine="480"/>
      </w:pPr>
    </w:p>
    <w:sectPr w:rsidR="00F05581" w:rsidRPr="00F05581" w:rsidSect="0017794A">
      <w:footerReference w:type="default" r:id="rId1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4577F" w14:textId="77777777" w:rsidR="009D1B2D" w:rsidRDefault="009D1B2D" w:rsidP="00F05581">
      <w:pPr>
        <w:ind w:firstLine="480"/>
      </w:pPr>
      <w:r>
        <w:separator/>
      </w:r>
    </w:p>
  </w:endnote>
  <w:endnote w:type="continuationSeparator" w:id="0">
    <w:p w14:paraId="5E0CD722" w14:textId="77777777" w:rsidR="009D1B2D" w:rsidRDefault="009D1B2D" w:rsidP="00F05581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55D92" w14:textId="77777777" w:rsidR="00F05581" w:rsidRDefault="00F05581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4711647"/>
      <w:docPartObj>
        <w:docPartGallery w:val="Page Numbers (Bottom of Page)"/>
        <w:docPartUnique/>
      </w:docPartObj>
    </w:sdtPr>
    <w:sdtContent>
      <w:p w14:paraId="154310A5" w14:textId="77777777" w:rsidR="00F05581" w:rsidRDefault="00F05581" w:rsidP="0017794A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826AA">
          <w:rPr>
            <w:noProof/>
            <w:lang w:val="zh-CN"/>
          </w:rPr>
          <w:t>III</w:t>
        </w:r>
        <w:r>
          <w:fldChar w:fldCharType="end"/>
        </w:r>
      </w:p>
    </w:sdtContent>
  </w:sdt>
  <w:p w14:paraId="48E23A6B" w14:textId="77777777" w:rsidR="00F05581" w:rsidRDefault="00F05581" w:rsidP="00F05581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2713431"/>
      <w:docPartObj>
        <w:docPartGallery w:val="Page Numbers (Bottom of Page)"/>
        <w:docPartUnique/>
      </w:docPartObj>
    </w:sdtPr>
    <w:sdtContent>
      <w:p w14:paraId="45A33942" w14:textId="77777777" w:rsidR="00F05581" w:rsidRDefault="00F05581" w:rsidP="00F05581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826AA">
          <w:rPr>
            <w:noProof/>
            <w:lang w:val="zh-CN"/>
          </w:rPr>
          <w:t>II</w:t>
        </w:r>
        <w:r>
          <w:fldChar w:fldCharType="end"/>
        </w:r>
      </w:p>
    </w:sdtContent>
  </w:sdt>
  <w:p w14:paraId="21D87E95" w14:textId="77777777" w:rsidR="00F05581" w:rsidRDefault="00F05581" w:rsidP="00F05581">
    <w:pPr>
      <w:pStyle w:val="a5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7196814"/>
      <w:docPartObj>
        <w:docPartGallery w:val="Page Numbers (Bottom of Page)"/>
        <w:docPartUnique/>
      </w:docPartObj>
    </w:sdtPr>
    <w:sdtContent>
      <w:p w14:paraId="4D36DD5F" w14:textId="77777777" w:rsidR="0017794A" w:rsidRDefault="0017794A" w:rsidP="0017794A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826AA">
          <w:rPr>
            <w:noProof/>
            <w:lang w:val="zh-CN"/>
          </w:rPr>
          <w:t>III</w:t>
        </w:r>
        <w:r>
          <w:fldChar w:fldCharType="end"/>
        </w:r>
      </w:p>
    </w:sdtContent>
  </w:sdt>
  <w:p w14:paraId="4CD75F80" w14:textId="77777777" w:rsidR="0017794A" w:rsidRDefault="0017794A" w:rsidP="00F0558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EE661" w14:textId="77777777" w:rsidR="009D1B2D" w:rsidRDefault="009D1B2D" w:rsidP="00F05581">
      <w:pPr>
        <w:ind w:firstLine="480"/>
      </w:pPr>
      <w:r>
        <w:separator/>
      </w:r>
    </w:p>
  </w:footnote>
  <w:footnote w:type="continuationSeparator" w:id="0">
    <w:p w14:paraId="1BC46F96" w14:textId="77777777" w:rsidR="009D1B2D" w:rsidRDefault="009D1B2D" w:rsidP="00F05581">
      <w:pPr>
        <w:ind w:firstLine="480"/>
      </w:pPr>
      <w:r>
        <w:continuationSeparator/>
      </w:r>
    </w:p>
  </w:footnote>
  <w:footnote w:id="1">
    <w:p w14:paraId="1FB57DAD" w14:textId="19E2F824" w:rsidR="00D12274" w:rsidRDefault="00D12274">
      <w:pPr>
        <w:pStyle w:val="ad"/>
        <w:ind w:firstLine="360"/>
        <w:rPr>
          <w:rFonts w:hint="eastAsia"/>
        </w:rPr>
      </w:pPr>
      <w:r>
        <w:rPr>
          <w:rStyle w:val="af"/>
        </w:rPr>
        <w:footnoteRef/>
      </w:r>
      <w:r>
        <w:t xml:space="preserve"> </w:t>
      </w:r>
      <w:r>
        <w:rPr>
          <w:rFonts w:hint="eastAsia"/>
        </w:rPr>
        <w:t>收发天线高度不低于</w:t>
      </w:r>
      <w:r>
        <w:rPr>
          <w:rFonts w:hint="eastAsia"/>
        </w:rPr>
        <w:t>4</w:t>
      </w:r>
      <w:r>
        <w:rPr>
          <w:rFonts w:hint="eastAsia"/>
        </w:rPr>
        <w:t>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A40F5" w14:textId="77777777" w:rsidR="00F05581" w:rsidRDefault="00F05581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583C2" w14:textId="77777777" w:rsidR="00F05581" w:rsidRPr="009C66B6" w:rsidRDefault="00F05581" w:rsidP="00F05581">
    <w:pPr>
      <w:pStyle w:val="a3"/>
      <w:ind w:firstLine="360"/>
    </w:pPr>
    <w:r>
      <w:rPr>
        <w:rFonts w:hint="eastAsia"/>
      </w:rPr>
      <w:t>南京</w:t>
    </w:r>
    <w:r>
      <w:t>海善达信息科技有限公司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3F82" w14:textId="77777777" w:rsidR="00F05581" w:rsidRDefault="00F05581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04308"/>
    <w:multiLevelType w:val="hybridMultilevel"/>
    <w:tmpl w:val="727204C4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09460B6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 w15:restartNumberingAfterBreak="0">
    <w:nsid w:val="63D069D2"/>
    <w:multiLevelType w:val="hybridMultilevel"/>
    <w:tmpl w:val="78D29F4C"/>
    <w:lvl w:ilvl="0" w:tplc="12468BA2">
      <w:start w:val="1"/>
      <w:numFmt w:val="decimal"/>
      <w:suff w:val="nothing"/>
      <w:lvlText w:val="%1"/>
      <w:lvlJc w:val="righ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FD46883"/>
    <w:multiLevelType w:val="hybridMultilevel"/>
    <w:tmpl w:val="93E43568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858807263">
    <w:abstractNumId w:val="1"/>
  </w:num>
  <w:num w:numId="2" w16cid:durableId="1012340216">
    <w:abstractNumId w:val="1"/>
  </w:num>
  <w:num w:numId="3" w16cid:durableId="2112815185">
    <w:abstractNumId w:val="1"/>
  </w:num>
  <w:num w:numId="4" w16cid:durableId="1086148075">
    <w:abstractNumId w:val="3"/>
  </w:num>
  <w:num w:numId="5" w16cid:durableId="1154108101">
    <w:abstractNumId w:val="0"/>
  </w:num>
  <w:num w:numId="6" w16cid:durableId="456797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9E1"/>
    <w:rsid w:val="00113EE4"/>
    <w:rsid w:val="0017794A"/>
    <w:rsid w:val="0026530F"/>
    <w:rsid w:val="00275BC0"/>
    <w:rsid w:val="00322113"/>
    <w:rsid w:val="00355990"/>
    <w:rsid w:val="003B3855"/>
    <w:rsid w:val="003C43F6"/>
    <w:rsid w:val="00437F82"/>
    <w:rsid w:val="00586B57"/>
    <w:rsid w:val="006225CE"/>
    <w:rsid w:val="00635D8C"/>
    <w:rsid w:val="00671971"/>
    <w:rsid w:val="00720D9C"/>
    <w:rsid w:val="007349E1"/>
    <w:rsid w:val="007B1421"/>
    <w:rsid w:val="007B6E27"/>
    <w:rsid w:val="008E1916"/>
    <w:rsid w:val="00986E95"/>
    <w:rsid w:val="009A57B6"/>
    <w:rsid w:val="009A5A9E"/>
    <w:rsid w:val="009D1B2D"/>
    <w:rsid w:val="00A165CC"/>
    <w:rsid w:val="00AF1B21"/>
    <w:rsid w:val="00AF56B8"/>
    <w:rsid w:val="00B00A29"/>
    <w:rsid w:val="00B1125B"/>
    <w:rsid w:val="00BA22BE"/>
    <w:rsid w:val="00C4438E"/>
    <w:rsid w:val="00CC13B4"/>
    <w:rsid w:val="00CF1040"/>
    <w:rsid w:val="00D12274"/>
    <w:rsid w:val="00F05581"/>
    <w:rsid w:val="00F10F8A"/>
    <w:rsid w:val="00F80D18"/>
    <w:rsid w:val="00F94314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3B956"/>
  <w15:chartTrackingRefBased/>
  <w15:docId w15:val="{35B78ECE-1766-40AD-8058-B0281443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855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next w:val="a"/>
    <w:link w:val="10"/>
    <w:uiPriority w:val="9"/>
    <w:qFormat/>
    <w:rsid w:val="003B3855"/>
    <w:pPr>
      <w:keepNext/>
      <w:keepLines/>
      <w:numPr>
        <w:numId w:val="1"/>
      </w:numPr>
      <w:spacing w:before="120" w:after="120" w:line="360" w:lineRule="auto"/>
      <w:ind w:left="0" w:firstLine="0"/>
      <w:outlineLvl w:val="0"/>
    </w:pPr>
    <w:rPr>
      <w:rFonts w:ascii="Times New Roman" w:eastAsia="宋体" w:hAnsi="Times New Roman"/>
      <w:b/>
      <w:bCs/>
      <w:kern w:val="44"/>
      <w:sz w:val="32"/>
      <w:szCs w:val="44"/>
    </w:rPr>
  </w:style>
  <w:style w:type="paragraph" w:styleId="2">
    <w:name w:val="heading 2"/>
    <w:next w:val="a"/>
    <w:link w:val="20"/>
    <w:uiPriority w:val="9"/>
    <w:unhideWhenUsed/>
    <w:qFormat/>
    <w:rsid w:val="003B3855"/>
    <w:pPr>
      <w:keepNext/>
      <w:keepLines/>
      <w:numPr>
        <w:ilvl w:val="1"/>
        <w:numId w:val="1"/>
      </w:numPr>
      <w:spacing w:before="120" w:after="120" w:line="360" w:lineRule="auto"/>
      <w:ind w:left="0" w:firstLine="0"/>
      <w:outlineLvl w:val="1"/>
    </w:pPr>
    <w:rPr>
      <w:rFonts w:ascii="Times New Roman" w:eastAsia="宋体" w:hAnsi="Times New Roman" w:cstheme="majorBidi"/>
      <w:b/>
      <w:bCs/>
      <w:sz w:val="32"/>
      <w:szCs w:val="32"/>
    </w:rPr>
  </w:style>
  <w:style w:type="paragraph" w:styleId="3">
    <w:name w:val="heading 3"/>
    <w:next w:val="a"/>
    <w:link w:val="30"/>
    <w:uiPriority w:val="9"/>
    <w:unhideWhenUsed/>
    <w:qFormat/>
    <w:rsid w:val="003B3855"/>
    <w:pPr>
      <w:keepNext/>
      <w:keepLines/>
      <w:numPr>
        <w:ilvl w:val="2"/>
        <w:numId w:val="1"/>
      </w:numPr>
      <w:spacing w:before="120" w:after="120" w:line="360" w:lineRule="auto"/>
      <w:ind w:left="0" w:firstLine="0"/>
      <w:outlineLvl w:val="2"/>
    </w:pPr>
    <w:rPr>
      <w:rFonts w:ascii="Times New Roman" w:eastAsia="宋体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05581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05581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F05581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cstheme="majorBidi"/>
      <w:b/>
      <w:b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581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581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581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3E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3E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3EE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B3855"/>
    <w:rPr>
      <w:rFonts w:ascii="Times New Roman" w:eastAsia="宋体" w:hAnsi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3B3855"/>
    <w:rPr>
      <w:rFonts w:ascii="Times New Roman" w:eastAsia="宋体" w:hAnsi="Times New Roman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3B3855"/>
    <w:rPr>
      <w:rFonts w:ascii="Times New Roman" w:eastAsia="宋体" w:hAnsi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F05581"/>
    <w:rPr>
      <w:rFonts w:ascii="Times New Roman" w:eastAsia="宋体" w:hAnsi="Times New Roman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F05581"/>
    <w:rPr>
      <w:rFonts w:ascii="Times New Roman" w:eastAsia="宋体" w:hAnsi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F05581"/>
    <w:rPr>
      <w:rFonts w:ascii="Times New Roman" w:eastAsia="宋体" w:hAnsi="Times New Roman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F05581"/>
    <w:rPr>
      <w:rFonts w:ascii="Times New Roman" w:eastAsia="宋体" w:hAnsi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F05581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F05581"/>
    <w:rPr>
      <w:rFonts w:asciiTheme="majorHAnsi" w:eastAsiaTheme="majorEastAsia" w:hAnsiTheme="majorHAnsi" w:cstheme="majorBidi"/>
      <w:szCs w:val="21"/>
    </w:rPr>
  </w:style>
  <w:style w:type="table" w:styleId="a7">
    <w:name w:val="Table Grid"/>
    <w:basedOn w:val="a1"/>
    <w:uiPriority w:val="39"/>
    <w:rsid w:val="00F05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a"/>
    <w:next w:val="a"/>
    <w:autoRedefine/>
    <w:uiPriority w:val="39"/>
    <w:unhideWhenUsed/>
    <w:rsid w:val="00F05581"/>
    <w:pPr>
      <w:ind w:leftChars="200" w:left="420"/>
    </w:pPr>
  </w:style>
  <w:style w:type="character" w:styleId="a8">
    <w:name w:val="Hyperlink"/>
    <w:basedOn w:val="a0"/>
    <w:uiPriority w:val="99"/>
    <w:unhideWhenUsed/>
    <w:rsid w:val="00F05581"/>
    <w:rPr>
      <w:color w:val="0563C1" w:themeColor="hyperlink"/>
      <w:u w:val="single"/>
    </w:rPr>
  </w:style>
  <w:style w:type="paragraph" w:styleId="TOC1">
    <w:name w:val="toc 1"/>
    <w:basedOn w:val="a"/>
    <w:next w:val="a"/>
    <w:autoRedefine/>
    <w:uiPriority w:val="39"/>
    <w:unhideWhenUsed/>
    <w:rsid w:val="00F05581"/>
  </w:style>
  <w:style w:type="paragraph" w:styleId="a9">
    <w:name w:val="Title"/>
    <w:basedOn w:val="a"/>
    <w:next w:val="a"/>
    <w:link w:val="aa"/>
    <w:uiPriority w:val="10"/>
    <w:qFormat/>
    <w:rsid w:val="00F05581"/>
    <w:pPr>
      <w:spacing w:before="240" w:after="60"/>
      <w:jc w:val="center"/>
      <w:outlineLvl w:val="0"/>
    </w:pPr>
    <w:rPr>
      <w:rFonts w:cstheme="majorBidi"/>
      <w:b/>
      <w:bCs/>
      <w:sz w:val="44"/>
      <w:szCs w:val="32"/>
    </w:rPr>
  </w:style>
  <w:style w:type="character" w:customStyle="1" w:styleId="aa">
    <w:name w:val="标题 字符"/>
    <w:basedOn w:val="a0"/>
    <w:link w:val="a9"/>
    <w:uiPriority w:val="10"/>
    <w:rsid w:val="00F05581"/>
    <w:rPr>
      <w:rFonts w:ascii="Times New Roman" w:eastAsia="宋体" w:hAnsi="Times New Roman" w:cstheme="majorBidi"/>
      <w:b/>
      <w:bCs/>
      <w:sz w:val="44"/>
      <w:szCs w:val="32"/>
    </w:rPr>
  </w:style>
  <w:style w:type="paragraph" w:styleId="ab">
    <w:name w:val="List Paragraph"/>
    <w:basedOn w:val="a"/>
    <w:uiPriority w:val="34"/>
    <w:qFormat/>
    <w:rsid w:val="00AF1B21"/>
    <w:pPr>
      <w:ind w:firstLine="420"/>
    </w:pPr>
  </w:style>
  <w:style w:type="paragraph" w:styleId="ac">
    <w:name w:val="caption"/>
    <w:basedOn w:val="a"/>
    <w:next w:val="a"/>
    <w:uiPriority w:val="35"/>
    <w:unhideWhenUsed/>
    <w:qFormat/>
    <w:rsid w:val="00586B57"/>
    <w:rPr>
      <w:rFonts w:asciiTheme="majorHAnsi" w:eastAsia="黑体" w:hAnsiTheme="majorHAnsi" w:cstheme="majorBidi"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D12274"/>
    <w:pPr>
      <w:snapToGrid w:val="0"/>
      <w:jc w:val="left"/>
    </w:pPr>
    <w:rPr>
      <w:sz w:val="18"/>
      <w:szCs w:val="18"/>
    </w:rPr>
  </w:style>
  <w:style w:type="character" w:customStyle="1" w:styleId="ae">
    <w:name w:val="脚注文本 字符"/>
    <w:basedOn w:val="a0"/>
    <w:link w:val="ad"/>
    <w:uiPriority w:val="99"/>
    <w:semiHidden/>
    <w:rsid w:val="00D12274"/>
    <w:rPr>
      <w:rFonts w:ascii="Times New Roman" w:eastAsia="宋体" w:hAnsi="Times New Roman"/>
      <w:sz w:val="18"/>
      <w:szCs w:val="18"/>
    </w:rPr>
  </w:style>
  <w:style w:type="character" w:styleId="af">
    <w:name w:val="footnote reference"/>
    <w:basedOn w:val="a0"/>
    <w:uiPriority w:val="99"/>
    <w:semiHidden/>
    <w:unhideWhenUsed/>
    <w:rsid w:val="00D12274"/>
    <w:rPr>
      <w:vertAlign w:val="superscript"/>
    </w:rPr>
  </w:style>
  <w:style w:type="paragraph" w:styleId="TOC3">
    <w:name w:val="toc 3"/>
    <w:basedOn w:val="a"/>
    <w:next w:val="a"/>
    <w:autoRedefine/>
    <w:uiPriority w:val="39"/>
    <w:unhideWhenUsed/>
    <w:rsid w:val="003C43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package" Target="embeddings/Microsoft_Visio_Drawing.vsdx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398CC-05A2-485B-BB54-76584876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zuodahua</dc:creator>
  <cp:keywords/>
  <dc:description/>
  <cp:lastModifiedBy>左 大华</cp:lastModifiedBy>
  <cp:revision>20</cp:revision>
  <cp:lastPrinted>2020-04-24T11:12:00Z</cp:lastPrinted>
  <dcterms:created xsi:type="dcterms:W3CDTF">2020-04-24T10:08:00Z</dcterms:created>
  <dcterms:modified xsi:type="dcterms:W3CDTF">2022-10-18T06:35:00Z</dcterms:modified>
</cp:coreProperties>
</file>